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999FD" w14:textId="77777777" w:rsidR="006C6675" w:rsidRDefault="006C6675" w:rsidP="006C6675">
      <w:pPr>
        <w:pStyle w:val="1"/>
        <w:spacing w:line="240" w:lineRule="auto"/>
        <w:rPr>
          <w:rFonts w:ascii="Times New Roman" w:hAnsi="Times New Roman"/>
          <w:sz w:val="24"/>
          <w:szCs w:val="24"/>
        </w:rPr>
      </w:pPr>
    </w:p>
    <w:p w14:paraId="7FB558F8" w14:textId="77777777" w:rsidR="006C6675" w:rsidRPr="006D5CA7" w:rsidRDefault="006C6675" w:rsidP="006C6675">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778DE7C4" wp14:editId="1A0135BA">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0"/>
      <w:bookmarkEnd w:id="1"/>
    </w:p>
    <w:p w14:paraId="6B232F08" w14:textId="77777777" w:rsidR="006C6675" w:rsidRPr="006D5CA7" w:rsidRDefault="006C6675" w:rsidP="006C6675">
      <w:pPr>
        <w:rPr>
          <w:rFonts w:ascii="Times New Roman" w:hAnsi="Times New Roman"/>
          <w:sz w:val="24"/>
          <w:szCs w:val="24"/>
          <w:lang w:eastAsia="el-GR"/>
        </w:rPr>
      </w:pPr>
    </w:p>
    <w:p w14:paraId="3FD0395F" w14:textId="77777777" w:rsidR="006C6675" w:rsidRPr="006D5CA7" w:rsidRDefault="006C6675" w:rsidP="006C6675">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3235C7E8" w14:textId="77777777" w:rsidR="006C6675" w:rsidRPr="006D5CA7" w:rsidRDefault="006C6675" w:rsidP="006C6675">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5442D351" w14:textId="77777777" w:rsidR="006C6675" w:rsidRDefault="006C6675" w:rsidP="006C6675">
      <w:pPr>
        <w:spacing w:after="0" w:line="240" w:lineRule="auto"/>
        <w:jc w:val="both"/>
        <w:rPr>
          <w:rFonts w:ascii="Times New Roman" w:hAnsi="Times New Roman"/>
          <w:b/>
          <w:sz w:val="24"/>
          <w:szCs w:val="24"/>
        </w:rPr>
      </w:pPr>
    </w:p>
    <w:p w14:paraId="22B1A192" w14:textId="77777777" w:rsidR="006C6675" w:rsidRDefault="006C6675" w:rsidP="006C6675">
      <w:pPr>
        <w:spacing w:after="0" w:line="240" w:lineRule="auto"/>
        <w:jc w:val="both"/>
        <w:rPr>
          <w:rFonts w:ascii="Times New Roman" w:hAnsi="Times New Roman"/>
          <w:b/>
          <w:sz w:val="24"/>
          <w:szCs w:val="24"/>
        </w:rPr>
      </w:pPr>
    </w:p>
    <w:p w14:paraId="13901B09" w14:textId="77777777" w:rsidR="006C6675" w:rsidRDefault="006C6675" w:rsidP="006C6675">
      <w:pPr>
        <w:spacing w:after="0" w:line="240" w:lineRule="auto"/>
        <w:jc w:val="both"/>
        <w:rPr>
          <w:rFonts w:ascii="Times New Roman" w:hAnsi="Times New Roman"/>
          <w:b/>
          <w:sz w:val="24"/>
          <w:szCs w:val="24"/>
        </w:rPr>
      </w:pPr>
    </w:p>
    <w:p w14:paraId="1A69D634" w14:textId="77777777" w:rsidR="006C6675" w:rsidRPr="006D5CA7" w:rsidRDefault="006C6675" w:rsidP="006C6675">
      <w:pPr>
        <w:spacing w:after="0" w:line="240" w:lineRule="auto"/>
        <w:jc w:val="both"/>
        <w:rPr>
          <w:rFonts w:ascii="Times New Roman" w:hAnsi="Times New Roman"/>
          <w:b/>
          <w:sz w:val="24"/>
          <w:szCs w:val="24"/>
        </w:rPr>
      </w:pPr>
    </w:p>
    <w:p w14:paraId="694B49A0" w14:textId="0FF51E04" w:rsidR="006C6675" w:rsidRDefault="006C6675" w:rsidP="006C6675">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Pr="00F959C3">
        <w:rPr>
          <w:rFonts w:ascii="Times New Roman" w:hAnsi="Times New Roman"/>
          <w:b/>
          <w:sz w:val="24"/>
          <w:szCs w:val="24"/>
        </w:rPr>
        <w:t>6</w:t>
      </w:r>
      <w:r>
        <w:rPr>
          <w:rFonts w:ascii="Times New Roman" w:hAnsi="Times New Roman"/>
          <w:b/>
          <w:sz w:val="24"/>
          <w:szCs w:val="24"/>
        </w:rPr>
        <w:t>3</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08547CEF" w14:textId="77777777" w:rsidR="006C6675" w:rsidRDefault="006C6675" w:rsidP="006C6675">
      <w:pPr>
        <w:jc w:val="center"/>
        <w:rPr>
          <w:rFonts w:ascii="Times New Roman" w:hAnsi="Times New Roman"/>
          <w:b/>
          <w:sz w:val="24"/>
          <w:szCs w:val="24"/>
        </w:rPr>
      </w:pPr>
    </w:p>
    <w:p w14:paraId="2C498F54" w14:textId="77777777" w:rsidR="006C6675" w:rsidRPr="006D5CA7" w:rsidRDefault="006C6675" w:rsidP="006C6675">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1D0C4D54" w14:textId="77777777" w:rsidR="006C6675" w:rsidRDefault="006C6675" w:rsidP="006C6675">
      <w:pPr>
        <w:jc w:val="center"/>
        <w:rPr>
          <w:rFonts w:ascii="Times New Roman" w:hAnsi="Times New Roman"/>
          <w:sz w:val="24"/>
          <w:szCs w:val="24"/>
        </w:rPr>
      </w:pPr>
      <w:r w:rsidRPr="006D5CA7">
        <w:rPr>
          <w:rFonts w:ascii="Times New Roman" w:hAnsi="Times New Roman"/>
          <w:sz w:val="24"/>
          <w:szCs w:val="24"/>
        </w:rPr>
        <w:t>αφού έλαβε υπόψη:</w:t>
      </w:r>
    </w:p>
    <w:p w14:paraId="7BFF51C0" w14:textId="77777777" w:rsidR="006C6675" w:rsidRPr="006D5CA7" w:rsidRDefault="006C6675" w:rsidP="006C6675">
      <w:pPr>
        <w:jc w:val="center"/>
        <w:rPr>
          <w:rFonts w:ascii="Times New Roman" w:hAnsi="Times New Roman"/>
          <w:sz w:val="24"/>
          <w:szCs w:val="24"/>
        </w:rPr>
      </w:pPr>
    </w:p>
    <w:p w14:paraId="0CF02279" w14:textId="7242D870" w:rsidR="006C6675" w:rsidRDefault="006C6675" w:rsidP="006C6675">
      <w:pPr>
        <w:pStyle w:val="NormalWeb1"/>
        <w:spacing w:before="0" w:after="0"/>
        <w:jc w:val="both"/>
      </w:pPr>
      <w:r w:rsidRPr="006D5CA7">
        <w:t xml:space="preserve">1) </w:t>
      </w:r>
      <w:r>
        <w:t>Το άρθρο 1 Α/Α 3 της με αριθ. Δ1α/Γ.Π.οικ. 52666/27-8-2021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19 στο σύνολο της Επικράτειας για το διάστημα από την Δευτέρα 30</w:t>
      </w:r>
      <w:r w:rsidRPr="00AD7164">
        <w:t xml:space="preserve"> </w:t>
      </w:r>
      <w:r>
        <w:t xml:space="preserve">Αυγούστου 2021 και ώρα 6:00 έως και την Δευτέρα 6 Σεπτεμβρίου 2021 και ώρα 6:00» (ΦΕΚ Β΄ 3958/27-8-2021). </w:t>
      </w:r>
    </w:p>
    <w:p w14:paraId="736728D6" w14:textId="77777777" w:rsidR="006C6675" w:rsidRDefault="006C6675" w:rsidP="006C6675">
      <w:pPr>
        <w:pStyle w:val="NormalWeb1"/>
        <w:spacing w:before="0" w:after="0"/>
        <w:jc w:val="both"/>
      </w:pPr>
    </w:p>
    <w:p w14:paraId="57969260" w14:textId="77777777" w:rsidR="006C6675" w:rsidRDefault="006C6675" w:rsidP="006C6675">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467A57CC" w14:textId="77777777" w:rsidR="006C6675" w:rsidRPr="00E35FA8" w:rsidRDefault="006C6675" w:rsidP="006C6675">
      <w:pPr>
        <w:pStyle w:val="NormalWeb1"/>
        <w:spacing w:before="0" w:after="0"/>
        <w:jc w:val="both"/>
      </w:pPr>
      <w:r>
        <w:t xml:space="preserve"> </w:t>
      </w:r>
    </w:p>
    <w:p w14:paraId="5E870EAA" w14:textId="77777777" w:rsidR="006C6675" w:rsidRDefault="006C6675" w:rsidP="006C6675">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7E4A7CA0" w14:textId="77777777" w:rsidR="006C6675" w:rsidRPr="006D5CA7" w:rsidRDefault="006C6675" w:rsidP="006C6675">
      <w:pPr>
        <w:pStyle w:val="NormalWeb1"/>
        <w:spacing w:before="0" w:after="0"/>
        <w:jc w:val="both"/>
      </w:pPr>
    </w:p>
    <w:p w14:paraId="0A9C0369" w14:textId="77777777" w:rsidR="006C6675" w:rsidRDefault="006C6675" w:rsidP="006C6675">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1E3B7B3C" w14:textId="77777777" w:rsidR="006C6675" w:rsidRPr="006D5CA7" w:rsidRDefault="006C6675" w:rsidP="006C6675">
      <w:pPr>
        <w:pStyle w:val="NormalWeb1"/>
        <w:spacing w:before="0" w:after="0"/>
        <w:jc w:val="both"/>
      </w:pPr>
    </w:p>
    <w:p w14:paraId="6AF36717" w14:textId="77777777" w:rsidR="006C6675" w:rsidRPr="006D5CA7" w:rsidRDefault="006C6675" w:rsidP="006C6675">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16C6C356" w14:textId="77777777" w:rsidR="006C6675" w:rsidRPr="006D5CA7" w:rsidRDefault="006C6675" w:rsidP="006C6675">
      <w:pPr>
        <w:spacing w:after="0" w:line="240" w:lineRule="auto"/>
        <w:jc w:val="both"/>
        <w:rPr>
          <w:rFonts w:ascii="Times New Roman" w:hAnsi="Times New Roman"/>
          <w:sz w:val="24"/>
          <w:szCs w:val="24"/>
        </w:rPr>
      </w:pPr>
    </w:p>
    <w:p w14:paraId="624075F5" w14:textId="77777777" w:rsidR="006C6675" w:rsidRPr="006D5CA7" w:rsidRDefault="006C6675" w:rsidP="006C6675">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5DFA2F4A" w14:textId="77777777" w:rsidR="006C6675" w:rsidRPr="006D5CA7" w:rsidRDefault="006C6675" w:rsidP="006C6675">
      <w:pPr>
        <w:spacing w:after="0" w:line="240" w:lineRule="auto"/>
        <w:jc w:val="center"/>
        <w:rPr>
          <w:rFonts w:ascii="Times New Roman" w:hAnsi="Times New Roman"/>
          <w:b/>
          <w:sz w:val="24"/>
          <w:szCs w:val="24"/>
        </w:rPr>
      </w:pPr>
    </w:p>
    <w:p w14:paraId="61F50A50" w14:textId="386C7308" w:rsidR="006C6675" w:rsidRPr="006D5CA7" w:rsidRDefault="006C6675" w:rsidP="006C6675">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30-08</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06-09-</w:t>
      </w:r>
      <w:r w:rsidRPr="006D5CA7">
        <w:rPr>
          <w:rFonts w:ascii="Times New Roman" w:hAnsi="Times New Roman"/>
          <w:b/>
          <w:sz w:val="24"/>
          <w:szCs w:val="24"/>
        </w:rPr>
        <w:t>202</w:t>
      </w:r>
      <w:r>
        <w:rPr>
          <w:rFonts w:ascii="Times New Roman" w:hAnsi="Times New Roman"/>
          <w:b/>
          <w:sz w:val="24"/>
          <w:szCs w:val="24"/>
        </w:rPr>
        <w:t>1:</w:t>
      </w:r>
    </w:p>
    <w:p w14:paraId="10999680" w14:textId="77777777" w:rsidR="006C6675" w:rsidRPr="006D5CA7" w:rsidRDefault="006C6675" w:rsidP="006C6675">
      <w:pPr>
        <w:spacing w:after="0" w:line="240" w:lineRule="auto"/>
        <w:jc w:val="both"/>
        <w:rPr>
          <w:rFonts w:ascii="Times New Roman" w:hAnsi="Times New Roman"/>
          <w:sz w:val="24"/>
          <w:szCs w:val="24"/>
        </w:rPr>
      </w:pPr>
    </w:p>
    <w:p w14:paraId="6F2F7481" w14:textId="77777777" w:rsidR="006C6675" w:rsidRPr="006D5CA7" w:rsidRDefault="006C6675" w:rsidP="006C6675">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0A95680F" w14:textId="25E73815" w:rsidR="006C6675" w:rsidRPr="00F606CD" w:rsidRDefault="006C6675" w:rsidP="006C6675">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52666/27-8-2021 ΚΥΑ</w:t>
      </w:r>
      <w:r w:rsidRPr="00F606CD">
        <w:rPr>
          <w:rFonts w:ascii="Times New Roman" w:hAnsi="Times New Roman"/>
          <w:sz w:val="24"/>
          <w:szCs w:val="24"/>
        </w:rPr>
        <w:t xml:space="preserve"> </w:t>
      </w:r>
      <w:r>
        <w:rPr>
          <w:rFonts w:ascii="Times New Roman" w:hAnsi="Times New Roman"/>
          <w:sz w:val="24"/>
          <w:szCs w:val="24"/>
        </w:rPr>
        <w:t>(ΦΕΚ Β΄ 3958/27-8-2021),</w:t>
      </w:r>
    </w:p>
    <w:p w14:paraId="20C5D035" w14:textId="77777777" w:rsidR="006C6675" w:rsidRDefault="006C6675" w:rsidP="006C6675">
      <w:pPr>
        <w:spacing w:after="0" w:line="240" w:lineRule="auto"/>
        <w:jc w:val="both"/>
        <w:rPr>
          <w:rFonts w:ascii="Times New Roman" w:hAnsi="Times New Roman"/>
          <w:sz w:val="24"/>
          <w:szCs w:val="24"/>
        </w:rPr>
      </w:pPr>
    </w:p>
    <w:p w14:paraId="5FD1430A" w14:textId="77777777" w:rsidR="006C6675" w:rsidRDefault="006C6675" w:rsidP="006C6675">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7A05C2E7" w14:textId="77777777" w:rsidR="006C6675" w:rsidRDefault="006C6675" w:rsidP="006C6675">
      <w:pPr>
        <w:spacing w:after="0" w:line="240" w:lineRule="auto"/>
        <w:jc w:val="both"/>
        <w:rPr>
          <w:rFonts w:ascii="Times New Roman" w:hAnsi="Times New Roman"/>
          <w:sz w:val="24"/>
          <w:szCs w:val="24"/>
        </w:rPr>
      </w:pPr>
    </w:p>
    <w:p w14:paraId="4A1303D0" w14:textId="77777777" w:rsidR="006C6675" w:rsidRPr="00981EA0" w:rsidRDefault="006C6675" w:rsidP="006C6675">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 xml:space="preserve">αυτών που θα χρησιμοποιηθούν για δικαστική χρήση, για τις οποίες και θα προηγείται τηλεφωνικό ραντεβού στο </w:t>
      </w:r>
      <w:proofErr w:type="spellStart"/>
      <w:r>
        <w:rPr>
          <w:rFonts w:ascii="Times New Roman" w:hAnsi="Times New Roman"/>
          <w:sz w:val="24"/>
          <w:szCs w:val="24"/>
        </w:rPr>
        <w:t>τηλ</w:t>
      </w:r>
      <w:proofErr w:type="spellEnd"/>
      <w:r>
        <w:rPr>
          <w:rFonts w:ascii="Times New Roman" w:hAnsi="Times New Roman"/>
          <w:sz w:val="24"/>
          <w:szCs w:val="24"/>
        </w:rPr>
        <w:t xml:space="preserve">. 2424022576, προκειμένου να επιτυγχάνεται </w:t>
      </w:r>
      <w:proofErr w:type="spellStart"/>
      <w:r>
        <w:rPr>
          <w:rFonts w:ascii="Times New Roman" w:hAnsi="Times New Roman"/>
          <w:sz w:val="24"/>
          <w:szCs w:val="24"/>
        </w:rPr>
        <w:t>χρονοκαταμερισμός</w:t>
      </w:r>
      <w:proofErr w:type="spellEnd"/>
      <w:r>
        <w:rPr>
          <w:rFonts w:ascii="Times New Roman" w:hAnsi="Times New Roman"/>
          <w:sz w:val="24"/>
          <w:szCs w:val="24"/>
        </w:rPr>
        <w:t xml:space="preserve"> τους προς αποφυγή συνωστισμού,</w:t>
      </w:r>
    </w:p>
    <w:p w14:paraId="568631FB" w14:textId="77777777" w:rsidR="006C6675" w:rsidRDefault="006C6675" w:rsidP="006C6675">
      <w:pPr>
        <w:spacing w:after="0" w:line="240" w:lineRule="auto"/>
        <w:jc w:val="both"/>
        <w:rPr>
          <w:rFonts w:ascii="Times New Roman" w:hAnsi="Times New Roman"/>
          <w:sz w:val="24"/>
          <w:szCs w:val="24"/>
        </w:rPr>
      </w:pPr>
    </w:p>
    <w:p w14:paraId="753847D7" w14:textId="77777777" w:rsidR="006C6675" w:rsidRDefault="006C6675" w:rsidP="006C6675">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w:t>
      </w:r>
      <w:proofErr w:type="spellStart"/>
      <w:r>
        <w:rPr>
          <w:rFonts w:ascii="Times New Roman" w:hAnsi="Times New Roman"/>
          <w:sz w:val="24"/>
          <w:szCs w:val="24"/>
        </w:rPr>
        <w:t>κ.λ.π</w:t>
      </w:r>
      <w:proofErr w:type="spellEnd"/>
      <w:r>
        <w:rPr>
          <w:rFonts w:ascii="Times New Roman" w:hAnsi="Times New Roman"/>
          <w:sz w:val="24"/>
          <w:szCs w:val="24"/>
        </w:rPr>
        <w:t xml:space="preserve">.,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w:t>
      </w:r>
      <w:proofErr w:type="spellStart"/>
      <w:r>
        <w:rPr>
          <w:rFonts w:ascii="Times New Roman" w:hAnsi="Times New Roman"/>
          <w:sz w:val="24"/>
          <w:szCs w:val="24"/>
        </w:rPr>
        <w:t>τηλ</w:t>
      </w:r>
      <w:proofErr w:type="spellEnd"/>
      <w:r>
        <w:rPr>
          <w:rFonts w:ascii="Times New Roman" w:hAnsi="Times New Roman"/>
          <w:sz w:val="24"/>
          <w:szCs w:val="24"/>
        </w:rPr>
        <w:t xml:space="preserve">.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0B290542" w14:textId="77777777" w:rsidR="006C6675" w:rsidRDefault="006C6675" w:rsidP="006C6675">
      <w:pPr>
        <w:spacing w:after="0" w:line="240" w:lineRule="auto"/>
        <w:jc w:val="both"/>
        <w:rPr>
          <w:rFonts w:ascii="Times New Roman" w:hAnsi="Times New Roman"/>
          <w:bCs/>
          <w:sz w:val="24"/>
          <w:szCs w:val="24"/>
        </w:rPr>
      </w:pPr>
    </w:p>
    <w:p w14:paraId="3FBB7C15" w14:textId="77777777" w:rsidR="006C6675" w:rsidRPr="0070517D" w:rsidRDefault="006C6675" w:rsidP="006C6675">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169419EF" w14:textId="77777777" w:rsidR="006C6675" w:rsidRPr="00251379" w:rsidRDefault="006C6675" w:rsidP="006C6675">
      <w:pPr>
        <w:spacing w:after="0" w:line="240" w:lineRule="auto"/>
        <w:jc w:val="both"/>
        <w:rPr>
          <w:rFonts w:ascii="Times New Roman" w:hAnsi="Times New Roman"/>
          <w:bCs/>
          <w:sz w:val="24"/>
          <w:szCs w:val="24"/>
        </w:rPr>
      </w:pPr>
    </w:p>
    <w:p w14:paraId="4AB3934E" w14:textId="77777777" w:rsidR="006C6675" w:rsidRPr="006D5CA7" w:rsidRDefault="006C6675" w:rsidP="006C6675">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6626FAFD" w14:textId="77777777" w:rsidR="006C6675" w:rsidRPr="006D5CA7" w:rsidRDefault="006C6675" w:rsidP="006C6675">
      <w:pPr>
        <w:spacing w:after="0" w:line="240" w:lineRule="auto"/>
        <w:ind w:left="720"/>
        <w:jc w:val="both"/>
        <w:rPr>
          <w:rFonts w:ascii="Times New Roman" w:hAnsi="Times New Roman"/>
          <w:sz w:val="24"/>
          <w:szCs w:val="24"/>
        </w:rPr>
      </w:pPr>
    </w:p>
    <w:p w14:paraId="0077AC15" w14:textId="77777777" w:rsidR="006C6675" w:rsidRPr="006D5CA7" w:rsidRDefault="006C6675" w:rsidP="006C6675">
      <w:pPr>
        <w:spacing w:after="0" w:line="240" w:lineRule="auto"/>
        <w:ind w:left="720"/>
        <w:rPr>
          <w:rFonts w:ascii="Times New Roman" w:hAnsi="Times New Roman"/>
          <w:sz w:val="24"/>
          <w:szCs w:val="24"/>
        </w:rPr>
      </w:pPr>
    </w:p>
    <w:p w14:paraId="0A1151E3" w14:textId="7D48F99E" w:rsidR="006C6675" w:rsidRPr="00F606CD" w:rsidRDefault="006C6675" w:rsidP="006C6675">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52666/27-8-2021 ΚΥ</w:t>
      </w:r>
      <w:r w:rsidRPr="00F606CD">
        <w:rPr>
          <w:rFonts w:ascii="Times New Roman" w:hAnsi="Times New Roman"/>
          <w:sz w:val="24"/>
          <w:szCs w:val="24"/>
        </w:rPr>
        <w:t xml:space="preserve">Α </w:t>
      </w:r>
      <w:r>
        <w:rPr>
          <w:rFonts w:ascii="Times New Roman" w:hAnsi="Times New Roman"/>
          <w:sz w:val="24"/>
          <w:szCs w:val="24"/>
        </w:rPr>
        <w:t>(ΦΕΚ Β΄ 3958/27-8-2021):</w:t>
      </w:r>
    </w:p>
    <w:p w14:paraId="557F240B" w14:textId="77777777" w:rsidR="006C6675" w:rsidRDefault="006C6675" w:rsidP="006C6675">
      <w:pPr>
        <w:spacing w:after="0" w:line="240" w:lineRule="auto"/>
        <w:jc w:val="both"/>
        <w:rPr>
          <w:rFonts w:ascii="Times New Roman" w:hAnsi="Times New Roman"/>
          <w:sz w:val="24"/>
          <w:szCs w:val="24"/>
        </w:rPr>
      </w:pPr>
    </w:p>
    <w:p w14:paraId="09969048" w14:textId="77777777" w:rsidR="006C6675" w:rsidRPr="00251379" w:rsidRDefault="006C6675" w:rsidP="006C6675">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7029C084" w14:textId="77777777" w:rsidR="006C6675" w:rsidRPr="006D5CA7" w:rsidRDefault="006C6675" w:rsidP="006C6675">
      <w:pPr>
        <w:spacing w:after="0" w:line="240" w:lineRule="auto"/>
        <w:jc w:val="both"/>
        <w:rPr>
          <w:rFonts w:ascii="Times New Roman" w:hAnsi="Times New Roman"/>
          <w:sz w:val="24"/>
          <w:szCs w:val="24"/>
        </w:rPr>
      </w:pPr>
    </w:p>
    <w:p w14:paraId="0CCB8829" w14:textId="77777777" w:rsidR="006C6675" w:rsidRDefault="006C6675" w:rsidP="006C6675">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w:t>
      </w:r>
      <w:r>
        <w:rPr>
          <w:rFonts w:ascii="Times New Roman" w:hAnsi="Times New Roman"/>
          <w:sz w:val="24"/>
          <w:szCs w:val="24"/>
        </w:rPr>
        <w:t>5</w:t>
      </w:r>
      <w:r w:rsidRPr="00787E80">
        <w:rPr>
          <w:rFonts w:ascii="Times New Roman" w:hAnsi="Times New Roman"/>
          <w:sz w:val="24"/>
          <w:szCs w:val="24"/>
        </w:rPr>
        <w:t>/2001 (Α΄109), όπως τροποποιήθηκε με το ν. 4055/2012 (Α΄51)</w:t>
      </w:r>
      <w:r>
        <w:rPr>
          <w:rFonts w:ascii="Times New Roman" w:hAnsi="Times New Roman"/>
          <w:sz w:val="24"/>
          <w:szCs w:val="24"/>
        </w:rPr>
        <w:t>.</w:t>
      </w:r>
    </w:p>
    <w:p w14:paraId="77333846" w14:textId="77777777" w:rsidR="006C6675" w:rsidRDefault="006C6675" w:rsidP="006C6675">
      <w:pPr>
        <w:spacing w:after="0" w:line="240" w:lineRule="auto"/>
        <w:jc w:val="both"/>
        <w:rPr>
          <w:rFonts w:ascii="Times New Roman" w:hAnsi="Times New Roman"/>
          <w:sz w:val="24"/>
          <w:szCs w:val="24"/>
        </w:rPr>
      </w:pPr>
    </w:p>
    <w:p w14:paraId="0302DC28" w14:textId="77777777" w:rsidR="006C6675" w:rsidRDefault="006C6675" w:rsidP="006C6675">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1FC48E6D" w14:textId="77777777" w:rsidR="006C6675" w:rsidRDefault="006C6675" w:rsidP="006C6675">
      <w:pPr>
        <w:pStyle w:val="a4"/>
        <w:rPr>
          <w:rFonts w:ascii="Times New Roman" w:hAnsi="Times New Roman"/>
          <w:sz w:val="24"/>
          <w:szCs w:val="24"/>
        </w:rPr>
      </w:pPr>
    </w:p>
    <w:p w14:paraId="52989F4D" w14:textId="77777777" w:rsidR="006C6675" w:rsidRDefault="006C6675" w:rsidP="006C66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44242430" w14:textId="77777777" w:rsidR="006C6675" w:rsidRDefault="006C6675" w:rsidP="006C6675">
      <w:pPr>
        <w:pStyle w:val="a4"/>
        <w:rPr>
          <w:rFonts w:ascii="Times New Roman" w:hAnsi="Times New Roman"/>
          <w:sz w:val="24"/>
          <w:szCs w:val="24"/>
        </w:rPr>
      </w:pPr>
    </w:p>
    <w:p w14:paraId="398D2FC3" w14:textId="77777777" w:rsidR="006C6675" w:rsidRDefault="006C6675" w:rsidP="006C6675">
      <w:pPr>
        <w:numPr>
          <w:ilvl w:val="0"/>
          <w:numId w:val="1"/>
        </w:numPr>
        <w:spacing w:after="0" w:line="240" w:lineRule="auto"/>
        <w:jc w:val="both"/>
        <w:rPr>
          <w:rFonts w:ascii="Times New Roman" w:hAnsi="Times New Roman"/>
          <w:sz w:val="24"/>
          <w:szCs w:val="24"/>
        </w:rPr>
      </w:pPr>
      <w:r w:rsidRPr="00D34705">
        <w:rPr>
          <w:rFonts w:ascii="Times New Roman" w:hAnsi="Times New Roman"/>
          <w:sz w:val="24"/>
          <w:szCs w:val="24"/>
        </w:rPr>
        <w:t xml:space="preserve">Οι δίκες των ασφαλιστικών μέτρων. </w:t>
      </w:r>
    </w:p>
    <w:p w14:paraId="786E1C03" w14:textId="77777777" w:rsidR="006C6675" w:rsidRDefault="006C6675" w:rsidP="006C6675">
      <w:pPr>
        <w:pStyle w:val="a4"/>
        <w:rPr>
          <w:rFonts w:ascii="Times New Roman" w:hAnsi="Times New Roman"/>
          <w:sz w:val="24"/>
          <w:szCs w:val="24"/>
        </w:rPr>
      </w:pPr>
    </w:p>
    <w:p w14:paraId="33358691" w14:textId="77777777" w:rsidR="006C6675" w:rsidRDefault="006C6675" w:rsidP="006C66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οι δίκες που αφορούν ειδικούς νόμους οι οποίες εκδικάζονται με τη διαδικασία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και οι δίκες του ν. 3869/2020 και του άρθρου 1 του ν. 4745/2020 (Α΄ 214). </w:t>
      </w:r>
    </w:p>
    <w:p w14:paraId="27783CAC" w14:textId="77777777" w:rsidR="006C6675" w:rsidRDefault="006C6675" w:rsidP="006C6675">
      <w:pPr>
        <w:spacing w:after="0" w:line="240" w:lineRule="auto"/>
        <w:ind w:left="720" w:firstLine="720"/>
        <w:jc w:val="both"/>
        <w:rPr>
          <w:rFonts w:ascii="Times New Roman" w:hAnsi="Times New Roman"/>
          <w:sz w:val="24"/>
          <w:szCs w:val="24"/>
        </w:rPr>
      </w:pPr>
    </w:p>
    <w:p w14:paraId="4ABC5DB6" w14:textId="77777777" w:rsidR="006C6675" w:rsidRDefault="006C6675" w:rsidP="006C6675">
      <w:pPr>
        <w:spacing w:after="0" w:line="240" w:lineRule="auto"/>
        <w:ind w:left="720" w:firstLine="720"/>
        <w:jc w:val="both"/>
        <w:rPr>
          <w:rFonts w:ascii="Times New Roman" w:hAnsi="Times New Roman"/>
          <w:bCs/>
          <w:sz w:val="24"/>
          <w:szCs w:val="24"/>
        </w:rPr>
      </w:pPr>
    </w:p>
    <w:p w14:paraId="3763F70B" w14:textId="77777777" w:rsidR="006C6675" w:rsidRDefault="006C6675" w:rsidP="006C6675">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 και άρθρο 105 παρ. 3 ν. 4812/2021</w:t>
      </w:r>
      <w:r>
        <w:rPr>
          <w:rFonts w:ascii="Times New Roman" w:hAnsi="Times New Roman"/>
          <w:sz w:val="24"/>
          <w:szCs w:val="24"/>
        </w:rPr>
        <w:t>).</w:t>
      </w:r>
    </w:p>
    <w:p w14:paraId="1109385E" w14:textId="77777777" w:rsidR="006C6675" w:rsidRDefault="006C6675" w:rsidP="006C6675">
      <w:pPr>
        <w:spacing w:after="0" w:line="240" w:lineRule="auto"/>
        <w:ind w:left="720" w:firstLine="720"/>
        <w:jc w:val="both"/>
        <w:rPr>
          <w:rFonts w:ascii="Times New Roman" w:hAnsi="Times New Roman"/>
          <w:bCs/>
          <w:sz w:val="24"/>
          <w:szCs w:val="24"/>
        </w:rPr>
      </w:pPr>
    </w:p>
    <w:p w14:paraId="29C419AF" w14:textId="77777777" w:rsidR="006C6675" w:rsidRDefault="006C6675" w:rsidP="006C6675">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r w:rsidRPr="00D55341">
        <w:rPr>
          <w:rFonts w:ascii="Times New Roman" w:hAnsi="Times New Roman"/>
          <w:sz w:val="24"/>
          <w:szCs w:val="24"/>
        </w:rPr>
        <w:t xml:space="preserve"> </w:t>
      </w:r>
      <w:r>
        <w:rPr>
          <w:rFonts w:ascii="Times New Roman" w:hAnsi="Times New Roman"/>
          <w:sz w:val="24"/>
          <w:szCs w:val="24"/>
        </w:rPr>
        <w:t>και άρθρο 105 παρ. 2 ν. 4812/2021</w:t>
      </w:r>
      <w:r>
        <w:rPr>
          <w:rFonts w:ascii="Times New Roman" w:hAnsi="Times New Roman"/>
          <w:bCs/>
          <w:sz w:val="24"/>
          <w:szCs w:val="24"/>
        </w:rPr>
        <w:t>).</w:t>
      </w:r>
    </w:p>
    <w:p w14:paraId="631A1681" w14:textId="77777777" w:rsidR="006C6675" w:rsidRDefault="006C6675" w:rsidP="006C6675">
      <w:pPr>
        <w:spacing w:after="0" w:line="240" w:lineRule="auto"/>
        <w:ind w:left="720" w:firstLine="720"/>
        <w:jc w:val="both"/>
        <w:rPr>
          <w:rFonts w:ascii="Times New Roman" w:hAnsi="Times New Roman"/>
          <w:bCs/>
          <w:sz w:val="24"/>
          <w:szCs w:val="24"/>
        </w:rPr>
      </w:pPr>
    </w:p>
    <w:p w14:paraId="7ADE3B16" w14:textId="77777777" w:rsidR="006C6675" w:rsidRDefault="006C6675" w:rsidP="006C6675">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κατ’ απόκλιση της παρ. 2 του άρθρου 115 </w:t>
      </w:r>
      <w:proofErr w:type="spellStart"/>
      <w:r>
        <w:rPr>
          <w:rFonts w:ascii="Times New Roman" w:hAnsi="Times New Roman"/>
          <w:bCs/>
          <w:sz w:val="24"/>
          <w:szCs w:val="24"/>
        </w:rPr>
        <w:t>ΚΠολΔ</w:t>
      </w:r>
      <w:proofErr w:type="spellEnd"/>
      <w:r>
        <w:rPr>
          <w:rFonts w:ascii="Times New Roman" w:hAnsi="Times New Roman"/>
          <w:bCs/>
          <w:sz w:val="24"/>
          <w:szCs w:val="24"/>
        </w:rPr>
        <w:t xml:space="preserve">,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και άρθρο 105 παρ. 2 ν. 4812/2021). </w:t>
      </w:r>
    </w:p>
    <w:p w14:paraId="3A8DAE3C" w14:textId="77777777" w:rsidR="006C6675" w:rsidRDefault="006C6675" w:rsidP="006C6675">
      <w:pPr>
        <w:spacing w:after="0" w:line="240" w:lineRule="auto"/>
        <w:ind w:left="720" w:firstLine="720"/>
        <w:jc w:val="both"/>
        <w:rPr>
          <w:rFonts w:ascii="Times New Roman" w:hAnsi="Times New Roman"/>
          <w:sz w:val="24"/>
          <w:szCs w:val="24"/>
        </w:rPr>
      </w:pPr>
    </w:p>
    <w:p w14:paraId="6861F55B" w14:textId="77777777" w:rsidR="006C6675" w:rsidRDefault="006C6675" w:rsidP="006C6675">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Ιουλίου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Σεπτεμβρίου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και ακολούθως από 1-7-2021 έως 30-9-2021 δυνάμει του άρθρου 104 του ν. 4812/2021 (ΦΕΚ Α΄ 110/30-6-2021)</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w:t>
      </w:r>
      <w:r w:rsidRPr="006D5CA7">
        <w:rPr>
          <w:rFonts w:ascii="Times New Roman" w:hAnsi="Times New Roman"/>
          <w:sz w:val="24"/>
          <w:szCs w:val="24"/>
        </w:rPr>
        <w:lastRenderedPageBreak/>
        <w:t xml:space="preserve">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w:t>
      </w:r>
      <w:proofErr w:type="spellStart"/>
      <w:r w:rsidRPr="006D5CA7">
        <w:rPr>
          <w:rFonts w:ascii="Times New Roman" w:hAnsi="Times New Roman"/>
          <w:sz w:val="24"/>
          <w:szCs w:val="24"/>
        </w:rPr>
        <w:t>καθ’ου</w:t>
      </w:r>
      <w:proofErr w:type="spellEnd"/>
      <w:r w:rsidRPr="006D5CA7">
        <w:rPr>
          <w:rFonts w:ascii="Times New Roman" w:hAnsi="Times New Roman"/>
          <w:sz w:val="24"/>
          <w:szCs w:val="24"/>
        </w:rPr>
        <w:t xml:space="preserve">.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110EA1CB" w14:textId="77777777" w:rsidR="006C6675" w:rsidRDefault="006C6675" w:rsidP="006C6675">
      <w:pPr>
        <w:spacing w:after="0" w:line="240" w:lineRule="auto"/>
        <w:jc w:val="both"/>
        <w:rPr>
          <w:rFonts w:ascii="Times New Roman" w:hAnsi="Times New Roman"/>
          <w:sz w:val="24"/>
          <w:szCs w:val="24"/>
        </w:rPr>
      </w:pPr>
    </w:p>
    <w:p w14:paraId="79619447" w14:textId="77777777" w:rsidR="006C6675" w:rsidRDefault="006C6675" w:rsidP="006C6675">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2F825617" w14:textId="77777777" w:rsidR="006C6675" w:rsidRDefault="006C6675" w:rsidP="006C6675">
      <w:pPr>
        <w:spacing w:after="0" w:line="240" w:lineRule="auto"/>
        <w:ind w:firstLine="360"/>
        <w:jc w:val="both"/>
        <w:rPr>
          <w:rFonts w:ascii="Times New Roman" w:hAnsi="Times New Roman"/>
          <w:sz w:val="24"/>
          <w:szCs w:val="24"/>
        </w:rPr>
      </w:pPr>
    </w:p>
    <w:p w14:paraId="362D7238" w14:textId="77777777" w:rsidR="006C6675" w:rsidRDefault="006C6675" w:rsidP="006C6675">
      <w:pPr>
        <w:spacing w:after="0" w:line="240" w:lineRule="auto"/>
        <w:jc w:val="both"/>
        <w:rPr>
          <w:rFonts w:ascii="Times New Roman" w:hAnsi="Times New Roman"/>
          <w:sz w:val="24"/>
          <w:szCs w:val="24"/>
        </w:rPr>
      </w:pPr>
    </w:p>
    <w:p w14:paraId="08839B39" w14:textId="77777777" w:rsidR="006C6675" w:rsidRDefault="006C6675" w:rsidP="006C6675">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3BE69B1F" w14:textId="77777777" w:rsidR="006C6675" w:rsidRDefault="006C6675" w:rsidP="006C6675">
      <w:pPr>
        <w:spacing w:after="0" w:line="240" w:lineRule="auto"/>
        <w:ind w:left="720"/>
        <w:jc w:val="both"/>
        <w:rPr>
          <w:rFonts w:ascii="Times New Roman" w:hAnsi="Times New Roman"/>
          <w:sz w:val="24"/>
          <w:szCs w:val="24"/>
        </w:rPr>
      </w:pPr>
    </w:p>
    <w:p w14:paraId="18D9BDB2" w14:textId="77777777" w:rsidR="006C6675" w:rsidRDefault="006C6675" w:rsidP="006C6675">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744F0970" w14:textId="77777777" w:rsidR="006C6675" w:rsidRDefault="006C6675" w:rsidP="006C6675">
      <w:pPr>
        <w:pStyle w:val="a4"/>
        <w:rPr>
          <w:rFonts w:ascii="Times New Roman" w:hAnsi="Times New Roman"/>
          <w:sz w:val="24"/>
          <w:szCs w:val="24"/>
        </w:rPr>
      </w:pPr>
    </w:p>
    <w:p w14:paraId="1729FB3C" w14:textId="77777777" w:rsidR="006C6675" w:rsidRPr="003D7DDE" w:rsidRDefault="006C6675" w:rsidP="006C6675">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 xml:space="preserve">αιτήσεων για την έκδοση διατάξεων παροχής </w:t>
      </w:r>
      <w:proofErr w:type="spellStart"/>
      <w:r w:rsidRPr="003D7DDE">
        <w:rPr>
          <w:rFonts w:ascii="Times New Roman" w:hAnsi="Times New Roman"/>
          <w:bCs/>
          <w:sz w:val="24"/>
          <w:szCs w:val="24"/>
        </w:rPr>
        <w:t>κληρονομητηρίων</w:t>
      </w:r>
      <w:proofErr w:type="spellEnd"/>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w:t>
      </w:r>
      <w:proofErr w:type="spellStart"/>
      <w:r w:rsidRPr="003D7DDE">
        <w:rPr>
          <w:rFonts w:ascii="Times New Roman" w:hAnsi="Times New Roman"/>
          <w:sz w:val="24"/>
          <w:szCs w:val="24"/>
          <w:lang w:bidi="el-GR"/>
        </w:rPr>
        <w:t>τηλ</w:t>
      </w:r>
      <w:proofErr w:type="spellEnd"/>
      <w:r w:rsidRPr="003D7DDE">
        <w:rPr>
          <w:rFonts w:ascii="Times New Roman" w:hAnsi="Times New Roman"/>
          <w:sz w:val="24"/>
          <w:szCs w:val="24"/>
          <w:lang w:bidi="el-GR"/>
        </w:rPr>
        <w:t>. 2424022576 και μετά από σχετική συνεννόηση με τη Γραμματεία.</w:t>
      </w:r>
    </w:p>
    <w:p w14:paraId="4097F5DA" w14:textId="77777777" w:rsidR="006C6675" w:rsidRDefault="006C6675" w:rsidP="006C6675">
      <w:pPr>
        <w:pStyle w:val="a4"/>
        <w:rPr>
          <w:rFonts w:ascii="Times New Roman" w:hAnsi="Times New Roman"/>
          <w:sz w:val="24"/>
          <w:szCs w:val="24"/>
        </w:rPr>
      </w:pPr>
    </w:p>
    <w:p w14:paraId="20BF89DC" w14:textId="77777777" w:rsidR="006C6675" w:rsidRPr="005147E7" w:rsidRDefault="006C6675" w:rsidP="006C6675">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 xml:space="preserve">κατόπιν τηλεφωνικού ραντεβού στο </w:t>
      </w:r>
      <w:proofErr w:type="spellStart"/>
      <w:r>
        <w:rPr>
          <w:rFonts w:ascii="Times New Roman" w:hAnsi="Times New Roman"/>
          <w:sz w:val="24"/>
          <w:szCs w:val="24"/>
          <w:lang w:bidi="el-GR"/>
        </w:rPr>
        <w:t>τηλ</w:t>
      </w:r>
      <w:proofErr w:type="spellEnd"/>
      <w:r>
        <w:rPr>
          <w:rFonts w:ascii="Times New Roman" w:hAnsi="Times New Roman"/>
          <w:sz w:val="24"/>
          <w:szCs w:val="24"/>
          <w:lang w:bidi="el-GR"/>
        </w:rPr>
        <w:t>. 2424022576 και μετά από σχετική συνεννόηση με τη Γραμματεία.</w:t>
      </w:r>
    </w:p>
    <w:p w14:paraId="6F187258" w14:textId="77777777" w:rsidR="006C6675" w:rsidRPr="005147E7" w:rsidRDefault="006C6675" w:rsidP="006C6675">
      <w:pPr>
        <w:spacing w:after="0" w:line="240" w:lineRule="auto"/>
        <w:ind w:left="360"/>
        <w:jc w:val="both"/>
        <w:rPr>
          <w:rFonts w:ascii="Times New Roman" w:hAnsi="Times New Roman"/>
          <w:sz w:val="24"/>
          <w:szCs w:val="24"/>
        </w:rPr>
      </w:pPr>
    </w:p>
    <w:p w14:paraId="17E7875E" w14:textId="77777777" w:rsidR="006C6675" w:rsidRDefault="006C6675" w:rsidP="006C66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2840DC1E" w14:textId="77777777" w:rsidR="006C6675" w:rsidRDefault="006C6675" w:rsidP="006C6675">
      <w:pPr>
        <w:pStyle w:val="a4"/>
        <w:rPr>
          <w:rFonts w:ascii="Times New Roman" w:hAnsi="Times New Roman"/>
          <w:sz w:val="24"/>
          <w:szCs w:val="24"/>
        </w:rPr>
      </w:pPr>
    </w:p>
    <w:p w14:paraId="5B4942DD" w14:textId="77777777" w:rsidR="006C6675" w:rsidRDefault="006C6675" w:rsidP="006C6675">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2496FB91" w14:textId="77777777" w:rsidR="006C6675" w:rsidRDefault="006C6675" w:rsidP="006C6675">
      <w:pPr>
        <w:pStyle w:val="a4"/>
        <w:rPr>
          <w:rFonts w:ascii="Times New Roman" w:hAnsi="Times New Roman"/>
          <w:sz w:val="24"/>
          <w:szCs w:val="24"/>
        </w:rPr>
      </w:pPr>
    </w:p>
    <w:p w14:paraId="4F3DB700" w14:textId="77777777" w:rsidR="006C6675" w:rsidRDefault="006C6675" w:rsidP="006C6675">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0DA2663A" w14:textId="77777777" w:rsidR="006C6675" w:rsidRDefault="006C6675" w:rsidP="006C6675">
      <w:pPr>
        <w:spacing w:after="0" w:line="240" w:lineRule="auto"/>
        <w:jc w:val="both"/>
        <w:rPr>
          <w:rFonts w:ascii="Times New Roman" w:hAnsi="Times New Roman"/>
          <w:sz w:val="24"/>
          <w:szCs w:val="24"/>
        </w:rPr>
      </w:pPr>
    </w:p>
    <w:p w14:paraId="2A386FC6" w14:textId="77777777" w:rsidR="006C6675" w:rsidRPr="002B61EE" w:rsidRDefault="006C6675" w:rsidP="006C6675">
      <w:pPr>
        <w:pStyle w:val="a4"/>
        <w:spacing w:after="0" w:line="240" w:lineRule="auto"/>
        <w:ind w:left="644"/>
        <w:jc w:val="both"/>
        <w:rPr>
          <w:rFonts w:ascii="Times New Roman" w:hAnsi="Times New Roman"/>
          <w:sz w:val="24"/>
          <w:szCs w:val="24"/>
        </w:rPr>
      </w:pPr>
    </w:p>
    <w:p w14:paraId="5224DB51" w14:textId="77777777" w:rsidR="006C6675" w:rsidRDefault="006C6675" w:rsidP="006C667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2424022576 και μετά από σχετική συνεννόηση με τη Γραμματεία</w:t>
      </w:r>
      <w:r>
        <w:rPr>
          <w:rFonts w:ascii="Times New Roman" w:hAnsi="Times New Roman"/>
          <w:sz w:val="24"/>
          <w:szCs w:val="24"/>
          <w:lang w:bidi="el-GR"/>
        </w:rPr>
        <w:t>.</w:t>
      </w:r>
    </w:p>
    <w:p w14:paraId="6AFE8AD7" w14:textId="77777777" w:rsidR="006C6675" w:rsidRDefault="006C6675" w:rsidP="006C6675">
      <w:pPr>
        <w:spacing w:after="0" w:line="240" w:lineRule="auto"/>
        <w:ind w:left="644"/>
        <w:jc w:val="both"/>
        <w:rPr>
          <w:rFonts w:ascii="Times New Roman" w:hAnsi="Times New Roman"/>
          <w:sz w:val="24"/>
          <w:szCs w:val="24"/>
        </w:rPr>
      </w:pPr>
    </w:p>
    <w:p w14:paraId="582004F2" w14:textId="77777777" w:rsidR="006C6675" w:rsidRDefault="006C6675" w:rsidP="006C6675">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5F6A9C17" w14:textId="77777777" w:rsidR="006C6675" w:rsidRDefault="006C6675" w:rsidP="006C6675">
      <w:pPr>
        <w:spacing w:after="0" w:line="240" w:lineRule="auto"/>
        <w:jc w:val="both"/>
        <w:rPr>
          <w:rFonts w:ascii="Times New Roman" w:hAnsi="Times New Roman"/>
          <w:b/>
          <w:sz w:val="24"/>
          <w:szCs w:val="24"/>
        </w:rPr>
      </w:pPr>
    </w:p>
    <w:p w14:paraId="17F318F1" w14:textId="77777777" w:rsidR="006C6675" w:rsidRPr="003C2549" w:rsidRDefault="006C6675" w:rsidP="006C6675">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64108F52" w14:textId="77777777" w:rsidR="006C6675" w:rsidRPr="006D5CA7" w:rsidRDefault="006C6675" w:rsidP="006C6675">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6A571859" w14:textId="77777777" w:rsidR="006C6675" w:rsidRDefault="006C6675" w:rsidP="006C6675">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2A4E0D30" w14:textId="77777777" w:rsidR="006C6675" w:rsidRDefault="006C6675" w:rsidP="006C6675">
      <w:pPr>
        <w:spacing w:after="0" w:line="240" w:lineRule="auto"/>
        <w:jc w:val="both"/>
        <w:rPr>
          <w:rFonts w:ascii="Times New Roman" w:hAnsi="Times New Roman"/>
          <w:sz w:val="24"/>
          <w:szCs w:val="24"/>
        </w:rPr>
      </w:pPr>
    </w:p>
    <w:p w14:paraId="0F5CB1C6" w14:textId="77777777" w:rsidR="006C6675" w:rsidRDefault="006C6675" w:rsidP="006C6675">
      <w:pPr>
        <w:spacing w:after="0" w:line="240" w:lineRule="auto"/>
        <w:jc w:val="both"/>
        <w:rPr>
          <w:rFonts w:ascii="Times New Roman" w:hAnsi="Times New Roman"/>
          <w:sz w:val="24"/>
          <w:szCs w:val="24"/>
        </w:rPr>
      </w:pPr>
    </w:p>
    <w:p w14:paraId="721CA968" w14:textId="77777777" w:rsidR="006C6675" w:rsidRDefault="006C6675" w:rsidP="006C6675">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509BE8A0" w14:textId="77777777" w:rsidR="006C6675" w:rsidRPr="00055BA5" w:rsidRDefault="006C6675" w:rsidP="006C667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0838270F" w14:textId="77777777" w:rsidR="006C6675" w:rsidRPr="00055BA5" w:rsidRDefault="006C6675" w:rsidP="006C667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6D3F1142" w14:textId="77777777" w:rsidR="006C6675" w:rsidRPr="00055BA5" w:rsidRDefault="006C6675" w:rsidP="006C667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278614A1" w14:textId="77777777" w:rsidR="006C6675" w:rsidRPr="00055BA5" w:rsidRDefault="006C6675" w:rsidP="006C6675">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5DD21D82" w14:textId="77777777" w:rsidR="006C6675" w:rsidRPr="00055BA5" w:rsidRDefault="006C6675" w:rsidP="006C6675">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301E54B8" w14:textId="51512139" w:rsidR="006C6675" w:rsidRDefault="006C6675" w:rsidP="006C6675">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30-8-</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16A4DA6F" w14:textId="77777777" w:rsidR="006C6675" w:rsidRPr="00D83F69" w:rsidRDefault="006C6675" w:rsidP="006C6675">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4D5C81A8" w14:textId="77777777" w:rsidR="006C6675" w:rsidRDefault="006C6675" w:rsidP="006C6675">
      <w:pPr>
        <w:jc w:val="both"/>
        <w:rPr>
          <w:rFonts w:ascii="Times New Roman" w:hAnsi="Times New Roman"/>
          <w:sz w:val="24"/>
          <w:szCs w:val="24"/>
        </w:rPr>
      </w:pPr>
      <w:r w:rsidRPr="006D5CA7">
        <w:rPr>
          <w:rFonts w:ascii="Times New Roman" w:hAnsi="Times New Roman"/>
          <w:sz w:val="24"/>
          <w:szCs w:val="24"/>
        </w:rPr>
        <w:t xml:space="preserve">                                                                                  </w:t>
      </w:r>
    </w:p>
    <w:p w14:paraId="70E6DFBF" w14:textId="7E7E0A9E" w:rsidR="006C6675" w:rsidRPr="006D5CA7" w:rsidRDefault="006C6675" w:rsidP="006C6675">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30 Αυγούστου </w:t>
      </w:r>
      <w:r w:rsidRPr="006D5CA7">
        <w:rPr>
          <w:rFonts w:ascii="Times New Roman" w:hAnsi="Times New Roman"/>
          <w:sz w:val="24"/>
          <w:szCs w:val="24"/>
        </w:rPr>
        <w:t>202</w:t>
      </w:r>
      <w:r>
        <w:rPr>
          <w:rFonts w:ascii="Times New Roman" w:hAnsi="Times New Roman"/>
          <w:sz w:val="24"/>
          <w:szCs w:val="24"/>
        </w:rPr>
        <w:t>1</w:t>
      </w:r>
    </w:p>
    <w:p w14:paraId="64229ACB" w14:textId="4A40572F" w:rsidR="006C6675" w:rsidRDefault="006C6675" w:rsidP="006C6675">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1E995A0E" w14:textId="77777777" w:rsidR="006C6675" w:rsidRDefault="006C6675" w:rsidP="006C6675">
      <w:pPr>
        <w:jc w:val="both"/>
        <w:rPr>
          <w:rFonts w:ascii="Times New Roman" w:hAnsi="Times New Roman"/>
          <w:sz w:val="24"/>
          <w:szCs w:val="24"/>
        </w:rPr>
      </w:pPr>
      <w:r>
        <w:rPr>
          <w:rFonts w:ascii="Times New Roman" w:hAnsi="Times New Roman"/>
          <w:sz w:val="24"/>
          <w:szCs w:val="24"/>
        </w:rPr>
        <w:t xml:space="preserve">                                                                                        </w:t>
      </w:r>
    </w:p>
    <w:p w14:paraId="7C208BAC" w14:textId="0338D284" w:rsidR="006C6675" w:rsidRPr="00DC2F0E" w:rsidRDefault="006C6675" w:rsidP="006C6675">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bookmarkStart w:id="2" w:name="_GoBack"/>
      <w:bookmarkEnd w:id="2"/>
    </w:p>
    <w:sectPr w:rsidR="006C6675" w:rsidRPr="00DC2F0E"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B1824" w14:textId="77777777" w:rsidR="00943347" w:rsidRDefault="00943347">
      <w:pPr>
        <w:spacing w:after="0" w:line="240" w:lineRule="auto"/>
      </w:pPr>
      <w:r>
        <w:separator/>
      </w:r>
    </w:p>
  </w:endnote>
  <w:endnote w:type="continuationSeparator" w:id="0">
    <w:p w14:paraId="4D30C225" w14:textId="77777777" w:rsidR="00943347" w:rsidRDefault="0094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ED39" w14:textId="77777777" w:rsidR="00EB29B0" w:rsidRDefault="006C6675">
    <w:pPr>
      <w:pStyle w:val="a3"/>
      <w:jc w:val="right"/>
    </w:pPr>
    <w:r>
      <w:fldChar w:fldCharType="begin"/>
    </w:r>
    <w:r>
      <w:instrText xml:space="preserve"> PAGE   \* MERGEFORMAT </w:instrText>
    </w:r>
    <w:r>
      <w:fldChar w:fldCharType="separate"/>
    </w:r>
    <w:r w:rsidR="00E248F6">
      <w:rPr>
        <w:noProof/>
      </w:rPr>
      <w:t>5</w:t>
    </w:r>
    <w:r>
      <w:fldChar w:fldCharType="end"/>
    </w:r>
  </w:p>
  <w:p w14:paraId="5C777694" w14:textId="77777777" w:rsidR="00EB29B0" w:rsidRDefault="009433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8C7E" w14:textId="77777777" w:rsidR="00943347" w:rsidRDefault="00943347">
      <w:pPr>
        <w:spacing w:after="0" w:line="240" w:lineRule="auto"/>
      </w:pPr>
      <w:r>
        <w:separator/>
      </w:r>
    </w:p>
  </w:footnote>
  <w:footnote w:type="continuationSeparator" w:id="0">
    <w:p w14:paraId="6C81A1A8" w14:textId="77777777" w:rsidR="00943347" w:rsidRDefault="00943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75"/>
    <w:rsid w:val="006C6675"/>
    <w:rsid w:val="00916EF3"/>
    <w:rsid w:val="00943347"/>
    <w:rsid w:val="00E2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CF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75"/>
    <w:pPr>
      <w:spacing w:after="200" w:line="276" w:lineRule="auto"/>
    </w:pPr>
    <w:rPr>
      <w:rFonts w:ascii="Calibri" w:eastAsia="Calibri" w:hAnsi="Calibri" w:cs="Times New Roman"/>
      <w:lang w:val="el-GR"/>
    </w:rPr>
  </w:style>
  <w:style w:type="paragraph" w:styleId="1">
    <w:name w:val="heading 1"/>
    <w:basedOn w:val="a"/>
    <w:next w:val="a"/>
    <w:link w:val="1Char"/>
    <w:qFormat/>
    <w:rsid w:val="006C6675"/>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6675"/>
    <w:rPr>
      <w:rFonts w:ascii="Garamond" w:eastAsia="Times New Roman" w:hAnsi="Garamond" w:cs="Times New Roman"/>
      <w:sz w:val="28"/>
      <w:szCs w:val="20"/>
      <w:lang w:val="x-none" w:eastAsia="x-none"/>
    </w:rPr>
  </w:style>
  <w:style w:type="paragraph" w:styleId="a3">
    <w:name w:val="footer"/>
    <w:basedOn w:val="a"/>
    <w:link w:val="Char"/>
    <w:unhideWhenUsed/>
    <w:rsid w:val="006C6675"/>
    <w:pPr>
      <w:tabs>
        <w:tab w:val="center" w:pos="4153"/>
        <w:tab w:val="right" w:pos="8306"/>
      </w:tabs>
      <w:spacing w:after="0" w:line="240" w:lineRule="auto"/>
    </w:pPr>
  </w:style>
  <w:style w:type="character" w:customStyle="1" w:styleId="Char">
    <w:name w:val="Υποσέλιδο Char"/>
    <w:basedOn w:val="a0"/>
    <w:link w:val="a3"/>
    <w:rsid w:val="006C6675"/>
    <w:rPr>
      <w:rFonts w:ascii="Calibri" w:eastAsia="Calibri" w:hAnsi="Calibri" w:cs="Times New Roman"/>
      <w:lang w:val="el-GR"/>
    </w:rPr>
  </w:style>
  <w:style w:type="paragraph" w:customStyle="1" w:styleId="NormalWeb1">
    <w:name w:val="Normal (Web)1"/>
    <w:basedOn w:val="a"/>
    <w:rsid w:val="006C6675"/>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6C6675"/>
    <w:rPr>
      <w:color w:val="0000FF"/>
      <w:u w:val="single"/>
    </w:rPr>
  </w:style>
  <w:style w:type="paragraph" w:styleId="a4">
    <w:name w:val="List Paragraph"/>
    <w:basedOn w:val="a"/>
    <w:uiPriority w:val="34"/>
    <w:qFormat/>
    <w:rsid w:val="006C6675"/>
    <w:pPr>
      <w:ind w:left="720"/>
      <w:contextualSpacing/>
    </w:pPr>
  </w:style>
  <w:style w:type="paragraph" w:styleId="a5">
    <w:name w:val="Balloon Text"/>
    <w:basedOn w:val="a"/>
    <w:link w:val="Char0"/>
    <w:uiPriority w:val="99"/>
    <w:semiHidden/>
    <w:unhideWhenUsed/>
    <w:rsid w:val="00E248F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248F6"/>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75"/>
    <w:pPr>
      <w:spacing w:after="200" w:line="276" w:lineRule="auto"/>
    </w:pPr>
    <w:rPr>
      <w:rFonts w:ascii="Calibri" w:eastAsia="Calibri" w:hAnsi="Calibri" w:cs="Times New Roman"/>
      <w:lang w:val="el-GR"/>
    </w:rPr>
  </w:style>
  <w:style w:type="paragraph" w:styleId="1">
    <w:name w:val="heading 1"/>
    <w:basedOn w:val="a"/>
    <w:next w:val="a"/>
    <w:link w:val="1Char"/>
    <w:qFormat/>
    <w:rsid w:val="006C6675"/>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6675"/>
    <w:rPr>
      <w:rFonts w:ascii="Garamond" w:eastAsia="Times New Roman" w:hAnsi="Garamond" w:cs="Times New Roman"/>
      <w:sz w:val="28"/>
      <w:szCs w:val="20"/>
      <w:lang w:val="x-none" w:eastAsia="x-none"/>
    </w:rPr>
  </w:style>
  <w:style w:type="paragraph" w:styleId="a3">
    <w:name w:val="footer"/>
    <w:basedOn w:val="a"/>
    <w:link w:val="Char"/>
    <w:unhideWhenUsed/>
    <w:rsid w:val="006C6675"/>
    <w:pPr>
      <w:tabs>
        <w:tab w:val="center" w:pos="4153"/>
        <w:tab w:val="right" w:pos="8306"/>
      </w:tabs>
      <w:spacing w:after="0" w:line="240" w:lineRule="auto"/>
    </w:pPr>
  </w:style>
  <w:style w:type="character" w:customStyle="1" w:styleId="Char">
    <w:name w:val="Υποσέλιδο Char"/>
    <w:basedOn w:val="a0"/>
    <w:link w:val="a3"/>
    <w:rsid w:val="006C6675"/>
    <w:rPr>
      <w:rFonts w:ascii="Calibri" w:eastAsia="Calibri" w:hAnsi="Calibri" w:cs="Times New Roman"/>
      <w:lang w:val="el-GR"/>
    </w:rPr>
  </w:style>
  <w:style w:type="paragraph" w:customStyle="1" w:styleId="NormalWeb1">
    <w:name w:val="Normal (Web)1"/>
    <w:basedOn w:val="a"/>
    <w:rsid w:val="006C6675"/>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6C6675"/>
    <w:rPr>
      <w:color w:val="0000FF"/>
      <w:u w:val="single"/>
    </w:rPr>
  </w:style>
  <w:style w:type="paragraph" w:styleId="a4">
    <w:name w:val="List Paragraph"/>
    <w:basedOn w:val="a"/>
    <w:uiPriority w:val="34"/>
    <w:qFormat/>
    <w:rsid w:val="006C6675"/>
    <w:pPr>
      <w:ind w:left="720"/>
      <w:contextualSpacing/>
    </w:pPr>
  </w:style>
  <w:style w:type="paragraph" w:styleId="a5">
    <w:name w:val="Balloon Text"/>
    <w:basedOn w:val="a"/>
    <w:link w:val="Char0"/>
    <w:uiPriority w:val="99"/>
    <w:semiHidden/>
    <w:unhideWhenUsed/>
    <w:rsid w:val="00E248F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248F6"/>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9458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dcterms:created xsi:type="dcterms:W3CDTF">2021-08-30T05:53:00Z</dcterms:created>
  <dcterms:modified xsi:type="dcterms:W3CDTF">2021-08-30T05:53:00Z</dcterms:modified>
</cp:coreProperties>
</file>