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AC" w:rsidRDefault="00E559AC" w:rsidP="00E559AC">
      <w:pPr>
        <w:rPr>
          <w:rFonts w:ascii="Arial" w:hAnsi="Arial" w:cs="Arial"/>
        </w:rPr>
      </w:pPr>
      <w:bookmarkStart w:id="0" w:name="_GoBack"/>
      <w:bookmarkEnd w:id="0"/>
    </w:p>
    <w:p w:rsidR="00E559AC" w:rsidRPr="008F7D2D" w:rsidRDefault="00E559AC" w:rsidP="00B30B20">
      <w:pPr>
        <w:spacing w:line="380" w:lineRule="atLeast"/>
        <w:rPr>
          <w:rFonts w:ascii="Arial" w:hAnsi="Arial" w:cs="Arial"/>
        </w:rPr>
      </w:pPr>
      <w:r w:rsidRPr="008F7D2D">
        <w:rPr>
          <w:rFonts w:ascii="Arial" w:hAnsi="Arial" w:cs="Arial"/>
        </w:rPr>
        <w:t>ΕΛΛΗΝΙΚΗ ΔΗΜΟΚΡΑΤΙΑ</w:t>
      </w:r>
    </w:p>
    <w:p w:rsidR="00E559AC" w:rsidRDefault="00E559AC" w:rsidP="00B30B20">
      <w:pPr>
        <w:spacing w:line="380" w:lineRule="atLeast"/>
        <w:rPr>
          <w:rFonts w:ascii="Arial" w:hAnsi="Arial" w:cs="Arial"/>
        </w:rPr>
      </w:pPr>
      <w:r w:rsidRPr="008F7D2D">
        <w:rPr>
          <w:rFonts w:ascii="Arial" w:hAnsi="Arial" w:cs="Arial"/>
        </w:rPr>
        <w:t xml:space="preserve">ΠΡΩΤΟΔΙΚΕΙΟ </w:t>
      </w:r>
      <w:r w:rsidR="00B231AF">
        <w:rPr>
          <w:rFonts w:ascii="Arial" w:hAnsi="Arial" w:cs="Arial"/>
        </w:rPr>
        <w:t>ΒΟΛΟΥ</w:t>
      </w:r>
    </w:p>
    <w:p w:rsidR="00E559AC" w:rsidRDefault="00E559AC" w:rsidP="00B30B20">
      <w:pPr>
        <w:spacing w:line="380" w:lineRule="atLeast"/>
        <w:jc w:val="center"/>
        <w:rPr>
          <w:rFonts w:ascii="Arial" w:hAnsi="Arial" w:cs="Arial"/>
        </w:rPr>
      </w:pPr>
    </w:p>
    <w:p w:rsidR="00E559AC" w:rsidRDefault="00E559AC" w:rsidP="00B30B20">
      <w:pPr>
        <w:spacing w:line="380" w:lineRule="atLeast"/>
        <w:jc w:val="center"/>
        <w:rPr>
          <w:rFonts w:ascii="Arial" w:hAnsi="Arial" w:cs="Arial"/>
        </w:rPr>
      </w:pPr>
    </w:p>
    <w:p w:rsidR="00E559AC" w:rsidRDefault="00E559AC" w:rsidP="00B30B20">
      <w:pPr>
        <w:spacing w:line="380" w:lineRule="atLeast"/>
        <w:jc w:val="center"/>
        <w:rPr>
          <w:rFonts w:ascii="Arial" w:hAnsi="Arial" w:cs="Arial"/>
        </w:rPr>
      </w:pPr>
    </w:p>
    <w:p w:rsidR="00E559AC" w:rsidRPr="00E36443" w:rsidRDefault="00E559AC" w:rsidP="00B30B20">
      <w:pPr>
        <w:spacing w:line="380" w:lineRule="atLeast"/>
        <w:jc w:val="center"/>
        <w:rPr>
          <w:rFonts w:ascii="Arial" w:hAnsi="Arial" w:cs="Arial"/>
        </w:rPr>
      </w:pPr>
      <w:r w:rsidRPr="008F7D2D">
        <w:rPr>
          <w:rFonts w:ascii="Arial" w:hAnsi="Arial" w:cs="Arial"/>
        </w:rPr>
        <w:t xml:space="preserve">Π Ρ Α Ξ Η </w:t>
      </w:r>
      <w:r>
        <w:rPr>
          <w:rFonts w:ascii="Arial" w:hAnsi="Arial" w:cs="Arial"/>
        </w:rPr>
        <w:t xml:space="preserve">   </w:t>
      </w:r>
      <w:r w:rsidR="003204AA">
        <w:rPr>
          <w:rFonts w:ascii="Arial" w:hAnsi="Arial" w:cs="Arial"/>
        </w:rPr>
        <w:t>56</w:t>
      </w:r>
      <w:r w:rsidR="003A5FB7">
        <w:rPr>
          <w:rFonts w:ascii="Arial" w:hAnsi="Arial" w:cs="Arial"/>
        </w:rPr>
        <w:t xml:space="preserve">    </w:t>
      </w:r>
      <w:r w:rsidRPr="008F7D2D">
        <w:rPr>
          <w:rFonts w:ascii="Arial" w:hAnsi="Arial" w:cs="Arial"/>
        </w:rPr>
        <w:t>/2020</w:t>
      </w:r>
    </w:p>
    <w:p w:rsidR="00E559AC" w:rsidRPr="00E36443" w:rsidRDefault="00E559AC" w:rsidP="00B30B20">
      <w:pPr>
        <w:spacing w:line="380" w:lineRule="atLeast"/>
        <w:jc w:val="center"/>
        <w:rPr>
          <w:rFonts w:ascii="Arial" w:hAnsi="Arial" w:cs="Arial"/>
        </w:rPr>
      </w:pPr>
    </w:p>
    <w:p w:rsidR="00E559AC" w:rsidRDefault="00E559AC" w:rsidP="00B30B20">
      <w:pPr>
        <w:spacing w:line="380" w:lineRule="atLeast"/>
        <w:ind w:firstLine="720"/>
        <w:jc w:val="center"/>
        <w:rPr>
          <w:rFonts w:ascii="Arial" w:hAnsi="Arial" w:cs="Arial"/>
        </w:rPr>
      </w:pPr>
      <w:r>
        <w:rPr>
          <w:rFonts w:ascii="Arial" w:hAnsi="Arial" w:cs="Arial"/>
        </w:rPr>
        <w:t>Η ΔΙΕ</w:t>
      </w:r>
      <w:r w:rsidR="008D6FB1">
        <w:rPr>
          <w:rFonts w:ascii="Arial" w:hAnsi="Arial" w:cs="Arial"/>
        </w:rPr>
        <w:t>ΥΘΥΝΟΥΣΑ ΤΟ ΠΡΩΤΟΔΙΚΕΙΟ ΒΟΛΟΥ</w:t>
      </w:r>
    </w:p>
    <w:p w:rsidR="00E559AC" w:rsidRDefault="00E559AC" w:rsidP="00B30B20">
      <w:pPr>
        <w:spacing w:line="380" w:lineRule="atLeast"/>
        <w:ind w:firstLine="720"/>
        <w:jc w:val="both"/>
        <w:rPr>
          <w:rFonts w:ascii="Arial" w:hAnsi="Arial" w:cs="Arial"/>
        </w:rPr>
      </w:pPr>
    </w:p>
    <w:p w:rsidR="00E559AC" w:rsidRDefault="00E559AC" w:rsidP="00B30B20">
      <w:pPr>
        <w:spacing w:line="380" w:lineRule="atLeast"/>
        <w:ind w:firstLine="720"/>
        <w:jc w:val="both"/>
        <w:rPr>
          <w:rFonts w:ascii="Arial" w:hAnsi="Arial" w:cs="Arial"/>
        </w:rPr>
      </w:pPr>
      <w:r>
        <w:rPr>
          <w:rFonts w:ascii="Arial" w:hAnsi="Arial" w:cs="Arial"/>
        </w:rPr>
        <w:t xml:space="preserve">Αφού έλαβε υπόψη: </w:t>
      </w:r>
    </w:p>
    <w:p w:rsidR="00E559AC" w:rsidRDefault="00E559AC" w:rsidP="00B30B20">
      <w:pPr>
        <w:spacing w:line="380" w:lineRule="atLeast"/>
        <w:ind w:firstLine="720"/>
        <w:jc w:val="both"/>
        <w:rPr>
          <w:rFonts w:ascii="Arial" w:hAnsi="Arial" w:cs="Arial"/>
        </w:rPr>
      </w:pPr>
      <w:r>
        <w:rPr>
          <w:rFonts w:ascii="Arial" w:hAnsi="Arial" w:cs="Arial"/>
        </w:rPr>
        <w:t xml:space="preserve">α) </w:t>
      </w:r>
      <w:r w:rsidRPr="002E7C93">
        <w:rPr>
          <w:rFonts w:ascii="Arial" w:hAnsi="Arial" w:cs="Arial"/>
        </w:rPr>
        <w:t xml:space="preserve">Τις διατάξεις του άρθρου 15 παρ. 7 περ. </w:t>
      </w:r>
      <w:r>
        <w:rPr>
          <w:rFonts w:ascii="Arial" w:hAnsi="Arial" w:cs="Arial"/>
        </w:rPr>
        <w:t xml:space="preserve">γ΄ του </w:t>
      </w:r>
      <w:r w:rsidRPr="002E7C93">
        <w:rPr>
          <w:rFonts w:ascii="Arial" w:hAnsi="Arial" w:cs="Arial"/>
        </w:rPr>
        <w:t xml:space="preserve">Ν.1756/1988 «Κώδικας </w:t>
      </w:r>
      <w:proofErr w:type="spellStart"/>
      <w:r w:rsidRPr="002E7C93">
        <w:rPr>
          <w:rFonts w:ascii="Arial" w:hAnsi="Arial" w:cs="Arial"/>
        </w:rPr>
        <w:t>οργανισµού</w:t>
      </w:r>
      <w:proofErr w:type="spellEnd"/>
      <w:r w:rsidRPr="002E7C93">
        <w:rPr>
          <w:rFonts w:ascii="Arial" w:hAnsi="Arial" w:cs="Arial"/>
        </w:rPr>
        <w:t xml:space="preserve"> δικαστηρίων και κατάσταση δικαστικών λειτουργών», µε τις οποίες καθιερώνεται </w:t>
      </w:r>
      <w:r w:rsidR="00B30B20" w:rsidRPr="002E7C93">
        <w:rPr>
          <w:rFonts w:ascii="Arial" w:hAnsi="Arial" w:cs="Arial"/>
        </w:rPr>
        <w:t>τεκμήριο</w:t>
      </w:r>
      <w:r w:rsidRPr="002E7C93">
        <w:rPr>
          <w:rFonts w:ascii="Arial" w:hAnsi="Arial" w:cs="Arial"/>
        </w:rPr>
        <w:t xml:space="preserve"> </w:t>
      </w:r>
      <w:proofErr w:type="spellStart"/>
      <w:r w:rsidRPr="002E7C93">
        <w:rPr>
          <w:rFonts w:ascii="Arial" w:hAnsi="Arial" w:cs="Arial"/>
        </w:rPr>
        <w:t>αρµοδιότητας</w:t>
      </w:r>
      <w:proofErr w:type="spellEnd"/>
      <w:r>
        <w:rPr>
          <w:rFonts w:ascii="Arial" w:hAnsi="Arial" w:cs="Arial"/>
        </w:rPr>
        <w:t xml:space="preserve"> του δικαστή που διευθύνει το Δικαστήριο.</w:t>
      </w:r>
    </w:p>
    <w:p w:rsidR="00E559AC" w:rsidRDefault="00E559AC" w:rsidP="00B30B20">
      <w:pPr>
        <w:spacing w:line="380" w:lineRule="atLeast"/>
        <w:ind w:firstLine="720"/>
        <w:jc w:val="both"/>
        <w:rPr>
          <w:rFonts w:ascii="Arial" w:hAnsi="Arial" w:cs="Arial"/>
        </w:rPr>
      </w:pPr>
      <w:r>
        <w:rPr>
          <w:rFonts w:ascii="Arial" w:hAnsi="Arial" w:cs="Arial"/>
        </w:rPr>
        <w:t xml:space="preserve">β) </w:t>
      </w:r>
      <w:r w:rsidRPr="00C626C9">
        <w:rPr>
          <w:rFonts w:ascii="Arial" w:hAnsi="Arial" w:cs="Arial"/>
        </w:rPr>
        <w:t>Το άρθρο 17 παρ.2 του Ν. 4684/2020, στο οποίο προβλέπεται ότ</w:t>
      </w:r>
      <w:r w:rsidR="00B30B20">
        <w:rPr>
          <w:rFonts w:ascii="Arial" w:hAnsi="Arial" w:cs="Arial"/>
        </w:rPr>
        <w:t xml:space="preserve">ι η ανάκληση, η εξάλειψη και η </w:t>
      </w:r>
      <w:r w:rsidR="00B30B20" w:rsidRPr="00C626C9">
        <w:rPr>
          <w:rFonts w:ascii="Arial" w:hAnsi="Arial" w:cs="Arial"/>
        </w:rPr>
        <w:t>μεταρρύθμιση</w:t>
      </w:r>
      <w:r w:rsidRPr="00C626C9">
        <w:rPr>
          <w:rFonts w:ascii="Arial" w:hAnsi="Arial" w:cs="Arial"/>
        </w:rPr>
        <w:t xml:space="preserve"> συναινετικής </w:t>
      </w:r>
      <w:proofErr w:type="spellStart"/>
      <w:r w:rsidRPr="00C626C9">
        <w:rPr>
          <w:rFonts w:ascii="Arial" w:hAnsi="Arial" w:cs="Arial"/>
        </w:rPr>
        <w:t>προσηµειώσεως</w:t>
      </w:r>
      <w:proofErr w:type="spellEnd"/>
      <w:r w:rsidRPr="00C626C9">
        <w:rPr>
          <w:rFonts w:ascii="Arial" w:hAnsi="Arial" w:cs="Arial"/>
        </w:rPr>
        <w:t xml:space="preserve"> υποθήκης γίνονται </w:t>
      </w:r>
      <w:proofErr w:type="spellStart"/>
      <w:r w:rsidRPr="00C626C9">
        <w:rPr>
          <w:rFonts w:ascii="Arial" w:hAnsi="Arial" w:cs="Arial"/>
        </w:rPr>
        <w:t>σύµφωνα</w:t>
      </w:r>
      <w:proofErr w:type="spellEnd"/>
      <w:r w:rsidRPr="00C626C9">
        <w:rPr>
          <w:rFonts w:ascii="Arial" w:hAnsi="Arial" w:cs="Arial"/>
        </w:rPr>
        <w:t xml:space="preserve"> µε την παράγραφο 1, ήτοι µε συζήτηση, που διεξάγεται εγγράφως και τους διαδίκους να παρίστανται στο ακροατήριο του δικαστηρίου µε δήλωση, </w:t>
      </w:r>
      <w:proofErr w:type="spellStart"/>
      <w:r w:rsidRPr="00C626C9">
        <w:rPr>
          <w:rFonts w:ascii="Arial" w:hAnsi="Arial" w:cs="Arial"/>
        </w:rPr>
        <w:t>σύµφωνα</w:t>
      </w:r>
      <w:proofErr w:type="spellEnd"/>
      <w:r w:rsidRPr="00C626C9">
        <w:rPr>
          <w:rFonts w:ascii="Arial" w:hAnsi="Arial" w:cs="Arial"/>
        </w:rPr>
        <w:t xml:space="preserve"> µε την παράγραφο 2 του </w:t>
      </w:r>
      <w:r>
        <w:rPr>
          <w:rFonts w:ascii="Arial" w:hAnsi="Arial" w:cs="Arial"/>
        </w:rPr>
        <w:t xml:space="preserve">άρθρου 242 του </w:t>
      </w:r>
      <w:proofErr w:type="spellStart"/>
      <w:r>
        <w:rPr>
          <w:rFonts w:ascii="Arial" w:hAnsi="Arial" w:cs="Arial"/>
        </w:rPr>
        <w:t>Κ.Πολ.Δ</w:t>
      </w:r>
      <w:proofErr w:type="spellEnd"/>
      <w:r>
        <w:rPr>
          <w:rFonts w:ascii="Arial" w:hAnsi="Arial" w:cs="Arial"/>
        </w:rPr>
        <w:t>.</w:t>
      </w:r>
    </w:p>
    <w:p w:rsidR="00E559AC" w:rsidRDefault="00E559AC" w:rsidP="00B30B20">
      <w:pPr>
        <w:spacing w:line="380" w:lineRule="atLeast"/>
        <w:ind w:firstLine="720"/>
        <w:jc w:val="both"/>
        <w:rPr>
          <w:rFonts w:ascii="Arial" w:hAnsi="Arial" w:cs="Arial"/>
        </w:rPr>
      </w:pPr>
      <w:r>
        <w:rPr>
          <w:rFonts w:ascii="Arial" w:hAnsi="Arial" w:cs="Arial"/>
        </w:rPr>
        <w:t xml:space="preserve">γ) </w:t>
      </w:r>
      <w:r w:rsidRPr="00C626C9">
        <w:rPr>
          <w:rFonts w:ascii="Arial" w:hAnsi="Arial" w:cs="Arial"/>
        </w:rPr>
        <w:t>Το άρθρο Τέταρτο της µε αρ</w:t>
      </w:r>
      <w:r>
        <w:rPr>
          <w:rFonts w:ascii="Arial" w:hAnsi="Arial" w:cs="Arial"/>
        </w:rPr>
        <w:t xml:space="preserve">ιθ. </w:t>
      </w:r>
      <w:proofErr w:type="spellStart"/>
      <w:r>
        <w:rPr>
          <w:rFonts w:ascii="Arial" w:hAnsi="Arial" w:cs="Arial"/>
        </w:rPr>
        <w:t>πρωτ</w:t>
      </w:r>
      <w:proofErr w:type="spellEnd"/>
      <w:r>
        <w:rPr>
          <w:rFonts w:ascii="Arial" w:hAnsi="Arial" w:cs="Arial"/>
        </w:rPr>
        <w:t>. Δ1α</w:t>
      </w:r>
      <w:r w:rsidR="00FF65C3">
        <w:rPr>
          <w:rFonts w:ascii="Arial" w:hAnsi="Arial" w:cs="Arial"/>
        </w:rPr>
        <w:t>/</w:t>
      </w:r>
      <w:r>
        <w:rPr>
          <w:rFonts w:ascii="Arial" w:hAnsi="Arial" w:cs="Arial"/>
        </w:rPr>
        <w:t>ΓΠ.</w:t>
      </w:r>
      <w:r w:rsidR="00FF65C3">
        <w:rPr>
          <w:rFonts w:ascii="Arial" w:hAnsi="Arial" w:cs="Arial"/>
        </w:rPr>
        <w:t>οικ</w:t>
      </w:r>
      <w:r>
        <w:rPr>
          <w:rFonts w:ascii="Arial" w:hAnsi="Arial" w:cs="Arial"/>
        </w:rPr>
        <w:t>. 30340</w:t>
      </w:r>
      <w:r w:rsidR="00FF65C3">
        <w:rPr>
          <w:rFonts w:ascii="Arial" w:hAnsi="Arial" w:cs="Arial"/>
        </w:rPr>
        <w:t>/</w:t>
      </w:r>
      <w:r>
        <w:rPr>
          <w:rFonts w:ascii="Arial" w:hAnsi="Arial" w:cs="Arial"/>
        </w:rPr>
        <w:t>15-5-2020 ΚΥ</w:t>
      </w:r>
      <w:r w:rsidRPr="00C626C9">
        <w:rPr>
          <w:rFonts w:ascii="Arial" w:hAnsi="Arial" w:cs="Arial"/>
        </w:rPr>
        <w:t xml:space="preserve">Α των Υπουργών Ανάπτυξης και Επενδύσεων - Προστασίας του Πολίτη - Εθνικής </w:t>
      </w:r>
      <w:proofErr w:type="spellStart"/>
      <w:r w:rsidRPr="00C626C9">
        <w:rPr>
          <w:rFonts w:ascii="Arial" w:hAnsi="Arial" w:cs="Arial"/>
        </w:rPr>
        <w:t>Άµυνας</w:t>
      </w:r>
      <w:proofErr w:type="spellEnd"/>
      <w:r w:rsidRPr="00C626C9">
        <w:rPr>
          <w:rFonts w:ascii="Arial" w:hAnsi="Arial" w:cs="Arial"/>
        </w:rPr>
        <w:t xml:space="preserve"> - Εργασίας και Κοινωνικών Υποθέσεων - Υγείας - Δικαιοσύνης - Εσωτερικών </w:t>
      </w:r>
      <w:r w:rsidRPr="00132C15">
        <w:rPr>
          <w:rFonts w:ascii="Arial" w:hAnsi="Arial" w:cs="Arial"/>
        </w:rPr>
        <w:t xml:space="preserve">(ΦΕΚ </w:t>
      </w:r>
      <w:r w:rsidR="00132C15" w:rsidRPr="00132C15">
        <w:rPr>
          <w:rFonts w:ascii="Arial" w:hAnsi="Arial" w:cs="Arial"/>
        </w:rPr>
        <w:t xml:space="preserve">Β΄ </w:t>
      </w:r>
      <w:r w:rsidRPr="00132C15">
        <w:rPr>
          <w:rFonts w:ascii="Arial" w:hAnsi="Arial" w:cs="Arial"/>
        </w:rPr>
        <w:t>1857/15-5-2020),</w:t>
      </w:r>
      <w:r w:rsidRPr="00C626C9">
        <w:rPr>
          <w:rFonts w:ascii="Arial" w:hAnsi="Arial" w:cs="Arial"/>
        </w:rPr>
        <w:t xml:space="preserve"> µε την οποία επιβάλλεται το µ</w:t>
      </w:r>
      <w:proofErr w:type="spellStart"/>
      <w:r w:rsidRPr="00C626C9">
        <w:rPr>
          <w:rFonts w:ascii="Arial" w:hAnsi="Arial" w:cs="Arial"/>
        </w:rPr>
        <w:t>έτρο</w:t>
      </w:r>
      <w:proofErr w:type="spellEnd"/>
      <w:r w:rsidRPr="00C626C9">
        <w:rPr>
          <w:rFonts w:ascii="Arial" w:hAnsi="Arial" w:cs="Arial"/>
        </w:rPr>
        <w:t xml:space="preserve"> της - προσωρινής αναστολής λειτουργίας όλων των Δικαστηρίων και Εισαγγελιών στο σύνολο της Επικράτειας και της Εθνικής Σχολής Δικαστικών Λειτουργών, γι</w:t>
      </w:r>
      <w:r>
        <w:rPr>
          <w:rFonts w:ascii="Arial" w:hAnsi="Arial" w:cs="Arial"/>
        </w:rPr>
        <w:t>α το χρονικό διάστημα από 16 Μαΐου</w:t>
      </w:r>
      <w:r w:rsidRPr="00C626C9">
        <w:rPr>
          <w:rFonts w:ascii="Arial" w:hAnsi="Arial" w:cs="Arial"/>
        </w:rPr>
        <w:t xml:space="preserve"> </w:t>
      </w:r>
      <w:r>
        <w:rPr>
          <w:rFonts w:ascii="Arial" w:hAnsi="Arial" w:cs="Arial"/>
        </w:rPr>
        <w:t>2020 έως και 31 Μαΐου</w:t>
      </w:r>
      <w:r w:rsidRPr="00C626C9">
        <w:rPr>
          <w:rFonts w:ascii="Arial" w:hAnsi="Arial" w:cs="Arial"/>
        </w:rPr>
        <w:t xml:space="preserve"> 2020, </w:t>
      </w:r>
    </w:p>
    <w:p w:rsidR="00E559AC" w:rsidRDefault="00E559AC" w:rsidP="00B30B20">
      <w:pPr>
        <w:spacing w:line="380" w:lineRule="atLeast"/>
        <w:ind w:firstLine="720"/>
        <w:jc w:val="both"/>
        <w:rPr>
          <w:rFonts w:ascii="Arial" w:hAnsi="Arial" w:cs="Arial"/>
        </w:rPr>
      </w:pPr>
      <w:r>
        <w:rPr>
          <w:rFonts w:ascii="Arial" w:hAnsi="Arial" w:cs="Arial"/>
        </w:rPr>
        <w:t>δ) Τις υπηρεσιακές ανάγκες και την εύρυθμη λειτουργία των υπ</w:t>
      </w:r>
      <w:r w:rsidR="008D6FB1">
        <w:rPr>
          <w:rFonts w:ascii="Arial" w:hAnsi="Arial" w:cs="Arial"/>
        </w:rPr>
        <w:t>ηρεσιών του Πρωτοδικείου Βόλου</w:t>
      </w:r>
      <w:r>
        <w:rPr>
          <w:rFonts w:ascii="Arial" w:hAnsi="Arial" w:cs="Arial"/>
        </w:rPr>
        <w:t xml:space="preserve"> με δεδομένο την επαναφορά σε πλήρη λειτουργία των γραμματειών του Δικαστηρίου και της διατήρησης αναστολής των νόμιμων και δικαστικών προθεσμιών για τη διενέργεια διαδικαστικών πράξεων καθώς και της παραγραφής των συναφών αξιώσεων.</w:t>
      </w:r>
    </w:p>
    <w:p w:rsidR="00E559AC" w:rsidRPr="00C626C9" w:rsidRDefault="00E559AC" w:rsidP="00B30B20">
      <w:pPr>
        <w:spacing w:line="380" w:lineRule="atLeast"/>
        <w:ind w:firstLine="720"/>
        <w:jc w:val="both"/>
        <w:rPr>
          <w:rFonts w:ascii="Arial" w:hAnsi="Arial" w:cs="Arial"/>
        </w:rPr>
      </w:pPr>
      <w:r>
        <w:rPr>
          <w:rFonts w:ascii="Arial" w:hAnsi="Arial" w:cs="Arial"/>
        </w:rPr>
        <w:t>Ορίζει ότι κατά το χρονικό διάστημα από 16 Μαΐου έως και 31 Μαΐου 2020:</w:t>
      </w:r>
    </w:p>
    <w:p w:rsidR="00E559AC" w:rsidRDefault="00E559AC" w:rsidP="00B30B20">
      <w:pPr>
        <w:spacing w:line="380" w:lineRule="atLeast"/>
        <w:ind w:firstLine="720"/>
        <w:jc w:val="both"/>
        <w:rPr>
          <w:rFonts w:ascii="Arial" w:hAnsi="Arial" w:cs="Arial"/>
        </w:rPr>
      </w:pPr>
    </w:p>
    <w:p w:rsidR="00E559AC" w:rsidRDefault="00E559AC" w:rsidP="00B30B20">
      <w:pPr>
        <w:spacing w:line="380" w:lineRule="atLeast"/>
        <w:ind w:firstLine="720"/>
        <w:jc w:val="both"/>
        <w:rPr>
          <w:rFonts w:ascii="Arial" w:hAnsi="Arial" w:cs="Arial"/>
        </w:rPr>
      </w:pPr>
      <w:r>
        <w:rPr>
          <w:rFonts w:ascii="Arial" w:hAnsi="Arial" w:cs="Arial"/>
        </w:rPr>
        <w:lastRenderedPageBreak/>
        <w:t>Α)</w:t>
      </w:r>
      <w:r w:rsidRPr="008F7D2D">
        <w:rPr>
          <w:rFonts w:ascii="Arial" w:hAnsi="Arial" w:cs="Arial"/>
        </w:rPr>
        <w:t xml:space="preserve"> Αναστέλλονται οι δίκες ενώπιον των πολιτικών και ποινικών δικαστηρίων. </w:t>
      </w:r>
    </w:p>
    <w:p w:rsidR="00E559AC" w:rsidRDefault="00E559AC" w:rsidP="00B30B20">
      <w:pPr>
        <w:spacing w:line="380" w:lineRule="atLeast"/>
        <w:ind w:firstLine="720"/>
        <w:jc w:val="both"/>
        <w:rPr>
          <w:rFonts w:ascii="Arial" w:hAnsi="Arial" w:cs="Arial"/>
        </w:rPr>
      </w:pPr>
      <w:r w:rsidRPr="008F7D2D">
        <w:rPr>
          <w:rFonts w:ascii="Arial" w:hAnsi="Arial" w:cs="Arial"/>
        </w:rPr>
        <w:t>Εξαιρούνται</w:t>
      </w:r>
      <w:r>
        <w:rPr>
          <w:rFonts w:ascii="Arial" w:hAnsi="Arial" w:cs="Arial"/>
        </w:rPr>
        <w:t>:</w:t>
      </w:r>
      <w:r w:rsidRPr="008F7D2D">
        <w:rPr>
          <w:rFonts w:ascii="Arial" w:hAnsi="Arial" w:cs="Arial"/>
        </w:rPr>
        <w:t xml:space="preserve">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8F7D2D">
        <w:rPr>
          <w:rFonts w:ascii="Arial" w:hAnsi="Arial" w:cs="Arial"/>
        </w:rPr>
        <w:t>ΚΠολΔ</w:t>
      </w:r>
      <w:proofErr w:type="spellEnd"/>
      <w:r w:rsidRPr="008F7D2D">
        <w:rPr>
          <w:rFonts w:ascii="Arial" w:hAnsi="Arial" w:cs="Arial"/>
        </w:rPr>
        <w:t xml:space="preserve">, Ευρωπαϊκή διαταγή δέσμευσης λογαριασμού κατ’ άρθρο 738Α </w:t>
      </w:r>
      <w:proofErr w:type="spellStart"/>
      <w:r w:rsidRPr="008F7D2D">
        <w:rPr>
          <w:rFonts w:ascii="Arial" w:hAnsi="Arial" w:cs="Arial"/>
        </w:rPr>
        <w:t>ΚΠολΔ</w:t>
      </w:r>
      <w:proofErr w:type="spellEnd"/>
      <w:r w:rsidRPr="008F7D2D">
        <w:rPr>
          <w:rFonts w:ascii="Arial" w:hAnsi="Arial" w:cs="Arial"/>
        </w:rPr>
        <w:t xml:space="preserve">, τις ανακλήσεις αυτών καθώς και τις σχετικές με αυτές διαφορές του άρθρου 702 </w:t>
      </w:r>
      <w:proofErr w:type="spellStart"/>
      <w:r w:rsidRPr="008F7D2D">
        <w:rPr>
          <w:rFonts w:ascii="Arial" w:hAnsi="Arial" w:cs="Arial"/>
        </w:rPr>
        <w:t>ΚΠολΔ</w:t>
      </w:r>
      <w:proofErr w:type="spellEnd"/>
      <w:r>
        <w:rPr>
          <w:rFonts w:ascii="Arial" w:hAnsi="Arial" w:cs="Arial"/>
        </w:rPr>
        <w:t>.</w:t>
      </w:r>
      <w:r w:rsidRPr="008F7D2D">
        <w:rPr>
          <w:rFonts w:ascii="Arial" w:hAnsi="Arial" w:cs="Arial"/>
        </w:rPr>
        <w:t xml:space="preserve"> </w:t>
      </w:r>
    </w:p>
    <w:p w:rsidR="00E559AC" w:rsidRDefault="00E559AC" w:rsidP="00B30B20">
      <w:pPr>
        <w:spacing w:line="380" w:lineRule="atLeast"/>
        <w:ind w:firstLine="720"/>
        <w:jc w:val="both"/>
        <w:rPr>
          <w:rFonts w:ascii="Arial" w:hAnsi="Arial" w:cs="Arial"/>
        </w:rPr>
      </w:pPr>
      <w:r>
        <w:rPr>
          <w:rFonts w:ascii="Arial" w:hAnsi="Arial" w:cs="Arial"/>
        </w:rPr>
        <w:t>Β)</w:t>
      </w:r>
      <w:r w:rsidRPr="008F7D2D">
        <w:rPr>
          <w:rFonts w:ascii="Arial" w:hAnsi="Arial" w:cs="Arial"/>
        </w:rPr>
        <w:t xml:space="preserve"> Οι προσωρινές διαταγές</w:t>
      </w:r>
      <w:r>
        <w:rPr>
          <w:rFonts w:ascii="Arial" w:hAnsi="Arial" w:cs="Arial"/>
        </w:rPr>
        <w:t xml:space="preserve"> </w:t>
      </w:r>
      <w:r w:rsidRPr="008F7D2D">
        <w:rPr>
          <w:rFonts w:ascii="Arial" w:hAnsi="Arial" w:cs="Arial"/>
        </w:rPr>
        <w:t xml:space="preserve">που έχουν χορηγηθεί </w:t>
      </w:r>
      <w:r>
        <w:rPr>
          <w:rFonts w:ascii="Arial" w:hAnsi="Arial" w:cs="Arial"/>
        </w:rPr>
        <w:t xml:space="preserve">τόσο για υποθέσεις </w:t>
      </w:r>
      <w:proofErr w:type="spellStart"/>
      <w:r>
        <w:rPr>
          <w:rFonts w:ascii="Arial" w:hAnsi="Arial" w:cs="Arial"/>
        </w:rPr>
        <w:t>εκουσίας</w:t>
      </w:r>
      <w:proofErr w:type="spellEnd"/>
      <w:r>
        <w:rPr>
          <w:rFonts w:ascii="Arial" w:hAnsi="Arial" w:cs="Arial"/>
        </w:rPr>
        <w:t xml:space="preserve"> δικαιοδοσίας, όσο και για υποθέσεις ασφαλιστικών μέτρων που</w:t>
      </w:r>
      <w:r w:rsidRPr="008F7D2D">
        <w:rPr>
          <w:rFonts w:ascii="Arial" w:hAnsi="Arial" w:cs="Arial"/>
        </w:rPr>
        <w:t xml:space="preserve"> έχουν ισχύ</w:t>
      </w:r>
      <w:r>
        <w:rPr>
          <w:rFonts w:ascii="Arial" w:hAnsi="Arial" w:cs="Arial"/>
        </w:rPr>
        <w:t xml:space="preserve"> έως την συζήτηση της υπόθεσης και δεν εκδικάστηκαν, </w:t>
      </w:r>
      <w:r w:rsidRPr="008F7D2D">
        <w:rPr>
          <w:rFonts w:ascii="Arial" w:hAnsi="Arial" w:cs="Arial"/>
        </w:rPr>
        <w:t xml:space="preserve">παρατείνονται οίκοθεν με απόφαση του Προέδρου Υπηρεσίας (ή του Δικαστή της έδρας), ο οποίος ορίζει και τη νέα διάρκεια της. </w:t>
      </w:r>
      <w:r w:rsidRPr="001033A6">
        <w:rPr>
          <w:rFonts w:ascii="Arial" w:hAnsi="Arial" w:cs="Arial"/>
        </w:rPr>
        <w:t>Επίσης γίνεται η χορήγηση και ανάκληση προσωρινών διαταγών, χωρίς κλήτευση του αντιδίκου, που θα προσδιοριστούν και θα εξεταστούν κατά περίπτωση από τον Πρόεδρο Υπηρεσίας</w:t>
      </w:r>
      <w:r>
        <w:rPr>
          <w:rFonts w:ascii="Arial" w:hAnsi="Arial" w:cs="Arial"/>
        </w:rPr>
        <w:t xml:space="preserve">. Ομοίως, θα κρίνονται από τον Πρόεδρο Υπηρεσίας οι αιτήσεις παροχής νομικής βοήθειας σε πολίτες χαμηλού εισοδήματος (άρθρο 2 Ν. 3226/2004). Η συζήτηση των αιτήσεων για τη συναινετική ανάκληση, εξάλειψη, μεταρρύθμιση προσημείωση υποθήκης θα εξακολουθεί να γίνεται σύμφωνα με το ανωτέρω άρθρο 17 παρ.2 του Ν. 4684/2020 και κατά τα αναφερόμενα στη σχετική ανακοίνωση. Επιτρέπεται, η κατάθεση κλήσης για επαναφορά προς συζήτηση των αιτήσεων που έχουν ως αντικείμενο </w:t>
      </w:r>
      <w:r w:rsidRPr="004B6F69">
        <w:rPr>
          <w:rFonts w:ascii="Arial" w:hAnsi="Arial" w:cs="Arial"/>
        </w:rPr>
        <w:t xml:space="preserve">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4B6F69">
        <w:rPr>
          <w:rFonts w:ascii="Arial" w:hAnsi="Arial" w:cs="Arial"/>
        </w:rPr>
        <w:t>ΚΠολΔ</w:t>
      </w:r>
      <w:proofErr w:type="spellEnd"/>
      <w:r>
        <w:rPr>
          <w:rFonts w:ascii="Arial" w:hAnsi="Arial" w:cs="Arial"/>
        </w:rPr>
        <w:t>, η συζήτηση των οποίων είχε ματαιωθεί λόγω της αναστολής των εργασιών του Πρωτοδικείου κατά τον Μάρτιο, Απρίλιο και Μάιο, καθώς και νέες αιτήσεις με το ανωτέρω αντικείμενο.</w:t>
      </w:r>
    </w:p>
    <w:p w:rsidR="00E559AC" w:rsidRDefault="00E559AC" w:rsidP="00B30B20">
      <w:pPr>
        <w:spacing w:line="380" w:lineRule="atLeast"/>
        <w:ind w:firstLine="720"/>
        <w:jc w:val="both"/>
        <w:rPr>
          <w:rFonts w:ascii="Arial" w:hAnsi="Arial" w:cs="Arial"/>
        </w:rPr>
      </w:pPr>
      <w:r>
        <w:rPr>
          <w:rFonts w:ascii="Arial" w:hAnsi="Arial" w:cs="Arial"/>
        </w:rPr>
        <w:t xml:space="preserve">Γ) Από 19 Μαΐου 2020 έως και τουλάχιστον 31 Μαΐου 2010, θα επιτρέπεται: α)  η κατάθεση δικογράφων τακτικής διαδικασίας, διαδικασίας περιουσιακών διαφορών ( εργατικών, αυτοκινήτων, μισθώσεων), </w:t>
      </w:r>
      <w:proofErr w:type="spellStart"/>
      <w:r>
        <w:rPr>
          <w:rFonts w:ascii="Arial" w:hAnsi="Arial" w:cs="Arial"/>
        </w:rPr>
        <w:t>γαμικών</w:t>
      </w:r>
      <w:proofErr w:type="spellEnd"/>
      <w:r>
        <w:rPr>
          <w:rFonts w:ascii="Arial" w:hAnsi="Arial" w:cs="Arial"/>
        </w:rPr>
        <w:t xml:space="preserve"> διαφορών, διατροφών και διαφορών μεταξύ γονέων και τέκνων, ανακοπών και διαδικασίας </w:t>
      </w:r>
      <w:proofErr w:type="spellStart"/>
      <w:r>
        <w:rPr>
          <w:rFonts w:ascii="Arial" w:hAnsi="Arial" w:cs="Arial"/>
        </w:rPr>
        <w:t>εκουσίας</w:t>
      </w:r>
      <w:proofErr w:type="spellEnd"/>
      <w:r>
        <w:rPr>
          <w:rFonts w:ascii="Arial" w:hAnsi="Arial" w:cs="Arial"/>
        </w:rPr>
        <w:t xml:space="preserve"> δικαιοδοσίας, β) </w:t>
      </w:r>
      <w:r w:rsidRPr="009821B8">
        <w:rPr>
          <w:rFonts w:ascii="Arial" w:hAnsi="Arial" w:cs="Arial"/>
        </w:rPr>
        <w:t>η κατάθεση αιτήσεων πα</w:t>
      </w:r>
      <w:r>
        <w:rPr>
          <w:rFonts w:ascii="Arial" w:hAnsi="Arial" w:cs="Arial"/>
        </w:rPr>
        <w:t xml:space="preserve">ντός είδους ασφαλιστικών μέτρων και γ) η κατάθεση κλήσεων για </w:t>
      </w:r>
      <w:proofErr w:type="spellStart"/>
      <w:r>
        <w:rPr>
          <w:rFonts w:ascii="Arial" w:hAnsi="Arial" w:cs="Arial"/>
        </w:rPr>
        <w:t>επανασυζήτηση</w:t>
      </w:r>
      <w:proofErr w:type="spellEnd"/>
      <w:r>
        <w:rPr>
          <w:rFonts w:ascii="Arial" w:hAnsi="Arial" w:cs="Arial"/>
        </w:rPr>
        <w:t xml:space="preserve"> </w:t>
      </w:r>
      <w:r>
        <w:rPr>
          <w:rFonts w:ascii="Arial" w:hAnsi="Arial" w:cs="Arial"/>
        </w:rPr>
        <w:lastRenderedPageBreak/>
        <w:t xml:space="preserve">αγωγής/ αίτησης </w:t>
      </w:r>
      <w:r w:rsidRPr="009A77DF">
        <w:rPr>
          <w:rFonts w:ascii="Arial" w:hAnsi="Arial" w:cs="Arial"/>
          <w:b/>
          <w:u w:val="single"/>
        </w:rPr>
        <w:t xml:space="preserve">που ματαιώθηκε </w:t>
      </w:r>
      <w:r>
        <w:rPr>
          <w:rFonts w:ascii="Arial" w:hAnsi="Arial" w:cs="Arial"/>
        </w:rPr>
        <w:t>καθώς και τα δικόγραφα παραίτησης από το δικόγραφο ή το δικαίωμα.</w:t>
      </w:r>
    </w:p>
    <w:p w:rsidR="00E559AC" w:rsidRDefault="00E559AC" w:rsidP="00B30B20">
      <w:pPr>
        <w:spacing w:line="380" w:lineRule="atLeast"/>
        <w:ind w:firstLine="720"/>
        <w:jc w:val="both"/>
        <w:rPr>
          <w:rFonts w:ascii="Arial" w:hAnsi="Arial" w:cs="Arial"/>
        </w:rPr>
      </w:pPr>
      <w:r>
        <w:rPr>
          <w:rFonts w:ascii="Arial" w:hAnsi="Arial" w:cs="Arial"/>
        </w:rPr>
        <w:t xml:space="preserve">Για την κατάθεση δικογράφων απαιτείται: </w:t>
      </w:r>
      <w:r w:rsidRPr="00303BBA">
        <w:rPr>
          <w:rFonts w:ascii="Arial" w:hAnsi="Arial" w:cs="Arial"/>
        </w:rPr>
        <w:t>φάκελο</w:t>
      </w:r>
      <w:r>
        <w:rPr>
          <w:rFonts w:ascii="Arial" w:hAnsi="Arial" w:cs="Arial"/>
        </w:rPr>
        <w:t>ς</w:t>
      </w:r>
      <w:r w:rsidRPr="00303BBA">
        <w:rPr>
          <w:rFonts w:ascii="Arial" w:hAnsi="Arial" w:cs="Arial"/>
        </w:rPr>
        <w:t xml:space="preserve">, στον οποίο θα περιέχονται τα </w:t>
      </w:r>
      <w:r>
        <w:rPr>
          <w:rFonts w:ascii="Arial" w:hAnsi="Arial" w:cs="Arial"/>
        </w:rPr>
        <w:t xml:space="preserve">απαραίτητα έγγραφα, ήτοι </w:t>
      </w:r>
      <w:r w:rsidRPr="0094745F">
        <w:rPr>
          <w:rFonts w:ascii="Arial" w:hAnsi="Arial" w:cs="Arial"/>
          <w:u w:val="single"/>
        </w:rPr>
        <w:t>ι. Για εισαγωγικό δικόγραφο</w:t>
      </w:r>
      <w:r w:rsidRPr="00303BBA">
        <w:rPr>
          <w:rFonts w:ascii="Arial" w:hAnsi="Arial" w:cs="Arial"/>
        </w:rPr>
        <w:t xml:space="preserve">: </w:t>
      </w:r>
    </w:p>
    <w:p w:rsidR="00E559AC" w:rsidRDefault="00E559AC" w:rsidP="00B30B20">
      <w:pPr>
        <w:spacing w:line="380" w:lineRule="atLeast"/>
        <w:ind w:firstLine="720"/>
        <w:jc w:val="both"/>
        <w:rPr>
          <w:rFonts w:ascii="Arial" w:hAnsi="Arial" w:cs="Arial"/>
        </w:rPr>
      </w:pPr>
      <w:r w:rsidRPr="00303BBA">
        <w:rPr>
          <w:rFonts w:ascii="Arial" w:hAnsi="Arial" w:cs="Arial"/>
        </w:rPr>
        <w:t xml:space="preserve">- </w:t>
      </w:r>
      <w:r>
        <w:rPr>
          <w:rFonts w:ascii="Arial" w:hAnsi="Arial" w:cs="Arial"/>
        </w:rPr>
        <w:t>Φάκελος δικογραφί</w:t>
      </w:r>
      <w:r w:rsidRPr="00303BBA">
        <w:rPr>
          <w:rFonts w:ascii="Arial" w:hAnsi="Arial" w:cs="Arial"/>
        </w:rPr>
        <w:t xml:space="preserve">ας {πλήρως </w:t>
      </w:r>
      <w:proofErr w:type="spellStart"/>
      <w:r w:rsidRPr="00303BBA">
        <w:rPr>
          <w:rFonts w:ascii="Arial" w:hAnsi="Arial" w:cs="Arial"/>
        </w:rPr>
        <w:t>συµπληρωµένος</w:t>
      </w:r>
      <w:proofErr w:type="spellEnd"/>
      <w:r w:rsidRPr="00303BBA">
        <w:rPr>
          <w:rFonts w:ascii="Arial" w:hAnsi="Arial" w:cs="Arial"/>
        </w:rPr>
        <w:t xml:space="preserve"> στο εξώφυλλο µε τα στοιχεία διαδίκων, τη διαδικασία (π.χ. «</w:t>
      </w:r>
      <w:r>
        <w:rPr>
          <w:rFonts w:ascii="Arial" w:hAnsi="Arial" w:cs="Arial"/>
        </w:rPr>
        <w:t>Τακτική»).</w:t>
      </w:r>
    </w:p>
    <w:p w:rsidR="00E559AC" w:rsidRPr="00303BBA" w:rsidRDefault="00E559AC" w:rsidP="00B30B20">
      <w:pPr>
        <w:spacing w:line="380" w:lineRule="atLeast"/>
        <w:ind w:firstLine="720"/>
        <w:jc w:val="both"/>
        <w:rPr>
          <w:rFonts w:ascii="Arial" w:hAnsi="Arial" w:cs="Arial"/>
        </w:rPr>
      </w:pPr>
      <w:r w:rsidRPr="00303BBA">
        <w:rPr>
          <w:rFonts w:ascii="Arial" w:hAnsi="Arial" w:cs="Arial"/>
        </w:rPr>
        <w:t xml:space="preserve">- </w:t>
      </w:r>
      <w:r>
        <w:rPr>
          <w:rFonts w:ascii="Arial" w:hAnsi="Arial" w:cs="Arial"/>
        </w:rPr>
        <w:t>Π</w:t>
      </w:r>
      <w:r w:rsidRPr="00303BBA">
        <w:rPr>
          <w:rFonts w:ascii="Arial" w:hAnsi="Arial" w:cs="Arial"/>
        </w:rPr>
        <w:t>ρωτ</w:t>
      </w:r>
      <w:r>
        <w:rPr>
          <w:rFonts w:ascii="Arial" w:hAnsi="Arial" w:cs="Arial"/>
        </w:rPr>
        <w:t>ό</w:t>
      </w:r>
      <w:r w:rsidRPr="00303BBA">
        <w:rPr>
          <w:rFonts w:ascii="Arial" w:hAnsi="Arial" w:cs="Arial"/>
        </w:rPr>
        <w:t>τυπο δικ</w:t>
      </w:r>
      <w:r>
        <w:rPr>
          <w:rFonts w:ascii="Arial" w:hAnsi="Arial" w:cs="Arial"/>
        </w:rPr>
        <w:t>όγραφο υπογεγραμμέ</w:t>
      </w:r>
      <w:r w:rsidRPr="00303BBA">
        <w:rPr>
          <w:rFonts w:ascii="Arial" w:hAnsi="Arial" w:cs="Arial"/>
        </w:rPr>
        <w:t>νο</w:t>
      </w:r>
      <w:r w:rsidR="00AE15E5">
        <w:rPr>
          <w:rFonts w:ascii="Arial" w:hAnsi="Arial" w:cs="Arial"/>
        </w:rPr>
        <w:t xml:space="preserve"> για το </w:t>
      </w:r>
      <w:r w:rsidR="00B30B20">
        <w:rPr>
          <w:rFonts w:ascii="Arial" w:hAnsi="Arial" w:cs="Arial"/>
        </w:rPr>
        <w:t>φάκελο</w:t>
      </w:r>
    </w:p>
    <w:p w:rsidR="00E559AC" w:rsidRPr="00303BBA" w:rsidRDefault="00E559AC" w:rsidP="00B30B20">
      <w:pPr>
        <w:spacing w:line="380" w:lineRule="atLeast"/>
        <w:ind w:firstLine="720"/>
        <w:jc w:val="both"/>
        <w:rPr>
          <w:rFonts w:ascii="Arial" w:hAnsi="Arial" w:cs="Arial"/>
        </w:rPr>
      </w:pPr>
      <w:r w:rsidRPr="00303BBA">
        <w:rPr>
          <w:rFonts w:ascii="Arial" w:hAnsi="Arial" w:cs="Arial"/>
        </w:rPr>
        <w:t xml:space="preserve">- </w:t>
      </w:r>
      <w:r>
        <w:rPr>
          <w:rFonts w:ascii="Arial" w:hAnsi="Arial" w:cs="Arial"/>
        </w:rPr>
        <w:t>Ένα (1) απλό</w:t>
      </w:r>
      <w:r w:rsidRPr="00303BBA">
        <w:rPr>
          <w:rFonts w:ascii="Arial" w:hAnsi="Arial" w:cs="Arial"/>
        </w:rPr>
        <w:t xml:space="preserve"> αντ</w:t>
      </w:r>
      <w:r>
        <w:rPr>
          <w:rFonts w:ascii="Arial" w:hAnsi="Arial" w:cs="Arial"/>
        </w:rPr>
        <w:t>ί</w:t>
      </w:r>
      <w:r w:rsidRPr="00303BBA">
        <w:rPr>
          <w:rFonts w:ascii="Arial" w:hAnsi="Arial" w:cs="Arial"/>
        </w:rPr>
        <w:t>γραφο δικογρ</w:t>
      </w:r>
      <w:r>
        <w:rPr>
          <w:rFonts w:ascii="Arial" w:hAnsi="Arial" w:cs="Arial"/>
        </w:rPr>
        <w:t>ά</w:t>
      </w:r>
      <w:r w:rsidRPr="00303BBA">
        <w:rPr>
          <w:rFonts w:ascii="Arial" w:hAnsi="Arial" w:cs="Arial"/>
        </w:rPr>
        <w:t xml:space="preserve">φου </w:t>
      </w:r>
    </w:p>
    <w:p w:rsidR="00E559AC" w:rsidRPr="00303BBA" w:rsidRDefault="00E559AC" w:rsidP="00B30B20">
      <w:pPr>
        <w:spacing w:line="380" w:lineRule="atLeast"/>
        <w:ind w:firstLine="720"/>
        <w:jc w:val="both"/>
        <w:rPr>
          <w:rFonts w:ascii="Arial" w:hAnsi="Arial" w:cs="Arial"/>
        </w:rPr>
      </w:pPr>
      <w:r w:rsidRPr="00303BBA">
        <w:rPr>
          <w:rFonts w:ascii="Arial" w:hAnsi="Arial" w:cs="Arial"/>
        </w:rPr>
        <w:t xml:space="preserve">- </w:t>
      </w:r>
      <w:r>
        <w:rPr>
          <w:rFonts w:ascii="Arial" w:hAnsi="Arial" w:cs="Arial"/>
        </w:rPr>
        <w:t>Α</w:t>
      </w:r>
      <w:r w:rsidRPr="00303BBA">
        <w:rPr>
          <w:rFonts w:ascii="Arial" w:hAnsi="Arial" w:cs="Arial"/>
        </w:rPr>
        <w:t>ντ</w:t>
      </w:r>
      <w:r>
        <w:rPr>
          <w:rFonts w:ascii="Arial" w:hAnsi="Arial" w:cs="Arial"/>
        </w:rPr>
        <w:t>ίγραφα δικογρά</w:t>
      </w:r>
      <w:r w:rsidRPr="00303BBA">
        <w:rPr>
          <w:rFonts w:ascii="Arial" w:hAnsi="Arial" w:cs="Arial"/>
        </w:rPr>
        <w:t>φου προς επικ</w:t>
      </w:r>
      <w:r>
        <w:rPr>
          <w:rFonts w:ascii="Arial" w:hAnsi="Arial" w:cs="Arial"/>
        </w:rPr>
        <w:t>ύρωση με τα απαιτού</w:t>
      </w:r>
      <w:r w:rsidRPr="00303BBA">
        <w:rPr>
          <w:rFonts w:ascii="Arial" w:hAnsi="Arial" w:cs="Arial"/>
        </w:rPr>
        <w:t xml:space="preserve">μενα </w:t>
      </w:r>
      <w:r>
        <w:rPr>
          <w:rFonts w:ascii="Arial" w:hAnsi="Arial" w:cs="Arial"/>
        </w:rPr>
        <w:t>έ</w:t>
      </w:r>
      <w:r w:rsidRPr="00303BBA">
        <w:rPr>
          <w:rFonts w:ascii="Arial" w:hAnsi="Arial" w:cs="Arial"/>
        </w:rPr>
        <w:t xml:space="preserve">νσημα </w:t>
      </w:r>
      <w:r>
        <w:rPr>
          <w:rFonts w:ascii="Arial" w:hAnsi="Arial" w:cs="Arial"/>
        </w:rPr>
        <w:t>(ΤΑΧΔΙΚ 2 ευρώ</w:t>
      </w:r>
      <w:r w:rsidRPr="00303BBA">
        <w:rPr>
          <w:rFonts w:ascii="Arial" w:hAnsi="Arial" w:cs="Arial"/>
        </w:rPr>
        <w:t xml:space="preserve">) </w:t>
      </w:r>
    </w:p>
    <w:p w:rsidR="00E559AC" w:rsidRPr="00303BBA" w:rsidRDefault="00E559AC" w:rsidP="00B30B20">
      <w:pPr>
        <w:spacing w:line="380" w:lineRule="atLeast"/>
        <w:ind w:firstLine="720"/>
        <w:jc w:val="both"/>
        <w:rPr>
          <w:rFonts w:ascii="Arial" w:hAnsi="Arial" w:cs="Arial"/>
        </w:rPr>
      </w:pPr>
      <w:r w:rsidRPr="00303BBA">
        <w:rPr>
          <w:rFonts w:ascii="Arial" w:hAnsi="Arial" w:cs="Arial"/>
        </w:rPr>
        <w:t xml:space="preserve">- </w:t>
      </w:r>
      <w:r>
        <w:rPr>
          <w:rFonts w:ascii="Arial" w:hAnsi="Arial" w:cs="Arial"/>
        </w:rPr>
        <w:t>Γ</w:t>
      </w:r>
      <w:r w:rsidRPr="00303BBA">
        <w:rPr>
          <w:rFonts w:ascii="Arial" w:hAnsi="Arial" w:cs="Arial"/>
        </w:rPr>
        <w:t>ραμμ</w:t>
      </w:r>
      <w:r>
        <w:rPr>
          <w:rFonts w:ascii="Arial" w:hAnsi="Arial" w:cs="Arial"/>
        </w:rPr>
        <w:t>ά</w:t>
      </w:r>
      <w:r w:rsidRPr="00303BBA">
        <w:rPr>
          <w:rFonts w:ascii="Arial" w:hAnsi="Arial" w:cs="Arial"/>
        </w:rPr>
        <w:t xml:space="preserve">τιο </w:t>
      </w:r>
      <w:r>
        <w:rPr>
          <w:rFonts w:ascii="Arial" w:hAnsi="Arial" w:cs="Arial"/>
        </w:rPr>
        <w:t>Π</w:t>
      </w:r>
      <w:r w:rsidRPr="00303BBA">
        <w:rPr>
          <w:rFonts w:ascii="Arial" w:hAnsi="Arial" w:cs="Arial"/>
        </w:rPr>
        <w:t>ροε</w:t>
      </w:r>
      <w:r>
        <w:rPr>
          <w:rFonts w:ascii="Arial" w:hAnsi="Arial" w:cs="Arial"/>
        </w:rPr>
        <w:t>ίσπραξης του υπογρά</w:t>
      </w:r>
      <w:r w:rsidRPr="00303BBA">
        <w:rPr>
          <w:rFonts w:ascii="Arial" w:hAnsi="Arial" w:cs="Arial"/>
        </w:rPr>
        <w:t>φοντος το δικ</w:t>
      </w:r>
      <w:r>
        <w:rPr>
          <w:rFonts w:ascii="Arial" w:hAnsi="Arial" w:cs="Arial"/>
        </w:rPr>
        <w:t>όγραφο δικηγόρου.</w:t>
      </w:r>
      <w:r w:rsidRPr="00303BBA">
        <w:rPr>
          <w:rFonts w:ascii="Arial" w:hAnsi="Arial" w:cs="Arial"/>
        </w:rPr>
        <w:t xml:space="preserve"> </w:t>
      </w:r>
    </w:p>
    <w:p w:rsidR="00E559AC" w:rsidRDefault="00E559AC" w:rsidP="00B30B20">
      <w:pPr>
        <w:spacing w:line="380" w:lineRule="atLeast"/>
        <w:ind w:firstLine="720"/>
        <w:jc w:val="both"/>
        <w:rPr>
          <w:rFonts w:ascii="Arial" w:hAnsi="Arial" w:cs="Arial"/>
        </w:rPr>
      </w:pPr>
      <w:proofErr w:type="spellStart"/>
      <w:r w:rsidRPr="0094745F">
        <w:rPr>
          <w:rFonts w:ascii="Arial" w:hAnsi="Arial" w:cs="Arial"/>
          <w:u w:val="single"/>
        </w:rPr>
        <w:t>ίί</w:t>
      </w:r>
      <w:proofErr w:type="spellEnd"/>
      <w:r w:rsidRPr="0094745F">
        <w:rPr>
          <w:rFonts w:ascii="Arial" w:hAnsi="Arial" w:cs="Arial"/>
          <w:u w:val="single"/>
        </w:rPr>
        <w:t>. Για κατάθεση κλήσης υπόθεσ</w:t>
      </w:r>
      <w:r w:rsidR="00B30B20">
        <w:rPr>
          <w:rFonts w:ascii="Arial" w:hAnsi="Arial" w:cs="Arial"/>
          <w:u w:val="single"/>
        </w:rPr>
        <w:t>ης η συζήτηση της οποίας ματαιώθηκε</w:t>
      </w:r>
      <w:r>
        <w:rPr>
          <w:rFonts w:ascii="Arial" w:hAnsi="Arial" w:cs="Arial"/>
          <w:u w:val="single"/>
        </w:rPr>
        <w:t xml:space="preserve"> </w:t>
      </w:r>
      <w:r w:rsidRPr="0094745F">
        <w:rPr>
          <w:rFonts w:ascii="Arial" w:hAnsi="Arial" w:cs="Arial"/>
          <w:u w:val="single"/>
        </w:rPr>
        <w:t xml:space="preserve"> </w:t>
      </w:r>
      <w:r w:rsidRPr="00303BBA">
        <w:rPr>
          <w:rFonts w:ascii="Arial" w:hAnsi="Arial" w:cs="Arial"/>
        </w:rPr>
        <w:t xml:space="preserve">απαιτείται εκτός από τα παραπάνω και </w:t>
      </w:r>
      <w:r>
        <w:rPr>
          <w:rFonts w:ascii="Arial" w:hAnsi="Arial" w:cs="Arial"/>
        </w:rPr>
        <w:t>απλό</w:t>
      </w:r>
      <w:r w:rsidRPr="00303BBA">
        <w:rPr>
          <w:rFonts w:ascii="Arial" w:hAnsi="Arial" w:cs="Arial"/>
        </w:rPr>
        <w:t xml:space="preserve"> αντ</w:t>
      </w:r>
      <w:r>
        <w:rPr>
          <w:rFonts w:ascii="Arial" w:hAnsi="Arial" w:cs="Arial"/>
        </w:rPr>
        <w:t>ίγραφο του κατατεθειμέ</w:t>
      </w:r>
      <w:r w:rsidRPr="00303BBA">
        <w:rPr>
          <w:rFonts w:ascii="Arial" w:hAnsi="Arial" w:cs="Arial"/>
        </w:rPr>
        <w:t>νου εισαγωγι</w:t>
      </w:r>
      <w:r>
        <w:rPr>
          <w:rFonts w:ascii="Arial" w:hAnsi="Arial" w:cs="Arial"/>
        </w:rPr>
        <w:t>κού</w:t>
      </w:r>
      <w:r w:rsidRPr="00303BBA">
        <w:rPr>
          <w:rFonts w:ascii="Arial" w:hAnsi="Arial" w:cs="Arial"/>
        </w:rPr>
        <w:t xml:space="preserve"> δικογρ</w:t>
      </w:r>
      <w:r>
        <w:rPr>
          <w:rFonts w:ascii="Arial" w:hAnsi="Arial" w:cs="Arial"/>
        </w:rPr>
        <w:t>ά</w:t>
      </w:r>
      <w:r w:rsidRPr="00303BBA">
        <w:rPr>
          <w:rFonts w:ascii="Arial" w:hAnsi="Arial" w:cs="Arial"/>
        </w:rPr>
        <w:t>φου.</w:t>
      </w:r>
    </w:p>
    <w:p w:rsidR="00E20AE0" w:rsidRDefault="00E559AC" w:rsidP="00B30B20">
      <w:pPr>
        <w:spacing w:line="380" w:lineRule="atLeast"/>
        <w:jc w:val="both"/>
        <w:rPr>
          <w:rFonts w:ascii="Arial" w:hAnsi="Arial" w:cs="Arial"/>
        </w:rPr>
      </w:pPr>
      <w:r>
        <w:rPr>
          <w:rFonts w:ascii="Arial" w:hAnsi="Arial" w:cs="Arial"/>
        </w:rPr>
        <w:t>Η κατάθεση των δικογράφων θα γίν</w:t>
      </w:r>
      <w:r w:rsidR="00EA0558">
        <w:rPr>
          <w:rFonts w:ascii="Arial" w:hAnsi="Arial" w:cs="Arial"/>
        </w:rPr>
        <w:t xml:space="preserve">εται από ώρα 08:30 έως ώρα 13.30 με </w:t>
      </w:r>
    </w:p>
    <w:p w:rsidR="004B4FE0" w:rsidRDefault="004B4FE0" w:rsidP="00B30B20">
      <w:pPr>
        <w:spacing w:line="380" w:lineRule="atLeast"/>
        <w:jc w:val="both"/>
        <w:rPr>
          <w:rFonts w:ascii="Arial" w:hAnsi="Arial" w:cs="Arial"/>
        </w:rPr>
      </w:pPr>
    </w:p>
    <w:p w:rsidR="004B4FE0" w:rsidRDefault="00EA0558" w:rsidP="00B30B20">
      <w:pPr>
        <w:spacing w:line="380" w:lineRule="atLeast"/>
        <w:jc w:val="both"/>
        <w:rPr>
          <w:rFonts w:ascii="Arial" w:hAnsi="Arial" w:cs="Arial"/>
        </w:rPr>
      </w:pPr>
      <w:r>
        <w:rPr>
          <w:rFonts w:ascii="Arial" w:hAnsi="Arial" w:cs="Arial"/>
        </w:rPr>
        <w:t xml:space="preserve">τηλεφωνικό ραντεβού στις αντίστοιχες  γραμματείες των τμημάτων </w:t>
      </w:r>
    </w:p>
    <w:p w:rsidR="004B4FE0" w:rsidRDefault="004B4FE0" w:rsidP="00B30B20">
      <w:pPr>
        <w:spacing w:line="380" w:lineRule="atLeast"/>
        <w:jc w:val="both"/>
        <w:rPr>
          <w:rFonts w:ascii="Arial" w:hAnsi="Arial" w:cs="Arial"/>
        </w:rPr>
      </w:pPr>
    </w:p>
    <w:p w:rsidR="00E20AE0" w:rsidRDefault="00DA6A9B" w:rsidP="00B30B20">
      <w:pPr>
        <w:spacing w:line="380" w:lineRule="atLeast"/>
        <w:jc w:val="both"/>
        <w:rPr>
          <w:rFonts w:ascii="Arial" w:hAnsi="Arial" w:cs="Arial"/>
        </w:rPr>
      </w:pPr>
      <w:r>
        <w:rPr>
          <w:rFonts w:ascii="Arial" w:hAnsi="Arial" w:cs="Arial"/>
        </w:rPr>
        <w:t>δηλώνοντα</w:t>
      </w:r>
      <w:r w:rsidR="004B4FE0">
        <w:rPr>
          <w:rFonts w:ascii="Arial" w:hAnsi="Arial" w:cs="Arial"/>
        </w:rPr>
        <w:t>ς τ</w:t>
      </w:r>
      <w:r>
        <w:rPr>
          <w:rFonts w:ascii="Arial" w:hAnsi="Arial" w:cs="Arial"/>
        </w:rPr>
        <w:t xml:space="preserve">ον αριθμό των </w:t>
      </w:r>
      <w:r w:rsidR="00B30B20">
        <w:rPr>
          <w:rFonts w:ascii="Arial" w:hAnsi="Arial" w:cs="Arial"/>
        </w:rPr>
        <w:t>δικογράφων</w:t>
      </w:r>
      <w:r>
        <w:rPr>
          <w:rFonts w:ascii="Arial" w:hAnsi="Arial" w:cs="Arial"/>
        </w:rPr>
        <w:t xml:space="preserve"> που θα  κατατεθούν</w:t>
      </w:r>
      <w:r w:rsidR="004B4FE0">
        <w:rPr>
          <w:rFonts w:ascii="Arial" w:hAnsi="Arial" w:cs="Arial"/>
        </w:rPr>
        <w:t xml:space="preserve"> </w:t>
      </w:r>
      <w:r w:rsidR="00EA0558">
        <w:rPr>
          <w:rFonts w:ascii="Arial" w:hAnsi="Arial" w:cs="Arial"/>
        </w:rPr>
        <w:t xml:space="preserve">ως </w:t>
      </w:r>
    </w:p>
    <w:p w:rsidR="00E20AE0" w:rsidRDefault="00E20AE0" w:rsidP="00B30B20">
      <w:pPr>
        <w:spacing w:line="380" w:lineRule="atLeast"/>
        <w:jc w:val="both"/>
        <w:rPr>
          <w:rFonts w:ascii="Arial" w:hAnsi="Arial" w:cs="Arial"/>
        </w:rPr>
      </w:pPr>
    </w:p>
    <w:p w:rsidR="004B4FE0" w:rsidRDefault="00EA0558" w:rsidP="00B30B20">
      <w:pPr>
        <w:spacing w:line="380" w:lineRule="atLeast"/>
        <w:jc w:val="both"/>
        <w:rPr>
          <w:rFonts w:ascii="Arial" w:hAnsi="Arial" w:cs="Arial"/>
        </w:rPr>
      </w:pPr>
      <w:r>
        <w:rPr>
          <w:rFonts w:ascii="Arial" w:hAnsi="Arial" w:cs="Arial"/>
        </w:rPr>
        <w:t>ακολούθως:</w:t>
      </w:r>
    </w:p>
    <w:p w:rsidR="004B4FE0" w:rsidRPr="004B4FE0" w:rsidRDefault="00EA0558" w:rsidP="00B30B20">
      <w:pPr>
        <w:pStyle w:val="a5"/>
        <w:numPr>
          <w:ilvl w:val="0"/>
          <w:numId w:val="1"/>
        </w:numPr>
        <w:spacing w:line="380" w:lineRule="atLeast"/>
        <w:jc w:val="both"/>
        <w:rPr>
          <w:rFonts w:ascii="Arial" w:hAnsi="Arial" w:cs="Arial"/>
        </w:rPr>
      </w:pPr>
      <w:r w:rsidRPr="004B4FE0">
        <w:rPr>
          <w:rFonts w:ascii="Arial" w:hAnsi="Arial" w:cs="Arial"/>
        </w:rPr>
        <w:t>Για τις διαδικασίες του τμήματος</w:t>
      </w:r>
      <w:r w:rsidR="004B4FE0" w:rsidRPr="004B4FE0">
        <w:rPr>
          <w:rFonts w:ascii="Arial" w:hAnsi="Arial" w:cs="Arial"/>
        </w:rPr>
        <w:t xml:space="preserve"> Ασ</w:t>
      </w:r>
      <w:r w:rsidRPr="004B4FE0">
        <w:rPr>
          <w:rFonts w:ascii="Arial" w:hAnsi="Arial" w:cs="Arial"/>
        </w:rPr>
        <w:t>φαλιστικών Μέ</w:t>
      </w:r>
      <w:r w:rsidR="004B4FE0" w:rsidRPr="004B4FE0">
        <w:rPr>
          <w:rFonts w:ascii="Arial" w:hAnsi="Arial" w:cs="Arial"/>
        </w:rPr>
        <w:t>τρων και Ε</w:t>
      </w:r>
      <w:r w:rsidRPr="004B4FE0">
        <w:rPr>
          <w:rFonts w:ascii="Arial" w:hAnsi="Arial" w:cs="Arial"/>
        </w:rPr>
        <w:t xml:space="preserve">ιδικών </w:t>
      </w:r>
    </w:p>
    <w:p w:rsidR="00E20AE0" w:rsidRPr="004B4FE0" w:rsidRDefault="004B4FE0" w:rsidP="00B30B20">
      <w:pPr>
        <w:spacing w:line="380" w:lineRule="atLeast"/>
        <w:ind w:left="360"/>
        <w:jc w:val="both"/>
        <w:rPr>
          <w:rFonts w:ascii="Arial" w:hAnsi="Arial" w:cs="Arial"/>
        </w:rPr>
      </w:pPr>
      <w:r>
        <w:rPr>
          <w:rFonts w:ascii="Arial" w:hAnsi="Arial" w:cs="Arial"/>
        </w:rPr>
        <w:t>διαδικασι</w:t>
      </w:r>
      <w:r w:rsidR="00B30B20">
        <w:rPr>
          <w:rFonts w:ascii="Arial" w:hAnsi="Arial" w:cs="Arial"/>
        </w:rPr>
        <w:t>ώ</w:t>
      </w:r>
      <w:r w:rsidR="00EA0558" w:rsidRPr="004B4FE0">
        <w:rPr>
          <w:rFonts w:ascii="Arial" w:hAnsi="Arial" w:cs="Arial"/>
        </w:rPr>
        <w:t xml:space="preserve">ν στο γραφείο επιμελητών </w:t>
      </w:r>
      <w:r w:rsidR="00E20AE0" w:rsidRPr="004B4FE0">
        <w:rPr>
          <w:rFonts w:ascii="Arial" w:hAnsi="Arial" w:cs="Arial"/>
        </w:rPr>
        <w:t>–</w:t>
      </w:r>
      <w:r w:rsidR="00EA0558" w:rsidRPr="004B4FE0">
        <w:rPr>
          <w:rFonts w:ascii="Arial" w:hAnsi="Arial" w:cs="Arial"/>
        </w:rPr>
        <w:t>Βιβλιοθήκη</w:t>
      </w:r>
      <w:r w:rsidR="00E20AE0" w:rsidRPr="004B4FE0">
        <w:rPr>
          <w:rFonts w:ascii="Arial" w:hAnsi="Arial" w:cs="Arial"/>
        </w:rPr>
        <w:t xml:space="preserve">  του Πρωτοδικείου Βόλου-1ος </w:t>
      </w:r>
      <w:r w:rsidR="00B30B20" w:rsidRPr="004B4FE0">
        <w:rPr>
          <w:rFonts w:ascii="Arial" w:hAnsi="Arial" w:cs="Arial"/>
        </w:rPr>
        <w:t>όροφος</w:t>
      </w:r>
      <w:r w:rsidR="00E559AC" w:rsidRPr="004B4FE0">
        <w:rPr>
          <w:rFonts w:ascii="Arial" w:hAnsi="Arial" w:cs="Arial"/>
        </w:rPr>
        <w:t xml:space="preserve"> </w:t>
      </w:r>
    </w:p>
    <w:p w:rsidR="004B4FE0" w:rsidRDefault="004B4FE0" w:rsidP="00B30B20">
      <w:pPr>
        <w:spacing w:line="380" w:lineRule="atLeast"/>
        <w:jc w:val="both"/>
        <w:rPr>
          <w:rFonts w:ascii="Arial" w:hAnsi="Arial" w:cs="Arial"/>
        </w:rPr>
      </w:pPr>
    </w:p>
    <w:p w:rsidR="00E20AE0" w:rsidRDefault="00E20AE0" w:rsidP="00B30B20">
      <w:pPr>
        <w:spacing w:line="380" w:lineRule="atLeast"/>
        <w:jc w:val="both"/>
        <w:rPr>
          <w:rFonts w:ascii="Arial" w:hAnsi="Arial" w:cs="Arial"/>
        </w:rPr>
      </w:pPr>
      <w:r>
        <w:rPr>
          <w:rFonts w:ascii="Arial" w:hAnsi="Arial" w:cs="Arial"/>
        </w:rPr>
        <w:t xml:space="preserve">2)Για τις </w:t>
      </w:r>
      <w:r w:rsidR="004B4FE0">
        <w:rPr>
          <w:rFonts w:ascii="Arial" w:hAnsi="Arial" w:cs="Arial"/>
        </w:rPr>
        <w:t>διαδικ</w:t>
      </w:r>
      <w:r>
        <w:rPr>
          <w:rFonts w:ascii="Arial" w:hAnsi="Arial" w:cs="Arial"/>
        </w:rPr>
        <w:t>ασίες του Πολιτικού Τμήματο</w:t>
      </w:r>
      <w:r w:rsidR="004B4FE0">
        <w:rPr>
          <w:rFonts w:ascii="Arial" w:hAnsi="Arial" w:cs="Arial"/>
        </w:rPr>
        <w:t>ς</w:t>
      </w:r>
      <w:r>
        <w:rPr>
          <w:rFonts w:ascii="Arial" w:hAnsi="Arial" w:cs="Arial"/>
        </w:rPr>
        <w:t xml:space="preserve"> και συγκεκριμ</w:t>
      </w:r>
      <w:r w:rsidR="004B4FE0">
        <w:rPr>
          <w:rFonts w:ascii="Arial" w:hAnsi="Arial" w:cs="Arial"/>
        </w:rPr>
        <w:t>έ</w:t>
      </w:r>
      <w:r>
        <w:rPr>
          <w:rFonts w:ascii="Arial" w:hAnsi="Arial" w:cs="Arial"/>
        </w:rPr>
        <w:t xml:space="preserve">να </w:t>
      </w:r>
      <w:r w:rsidR="00B30B20">
        <w:rPr>
          <w:rFonts w:ascii="Arial" w:hAnsi="Arial" w:cs="Arial"/>
        </w:rPr>
        <w:t>Τακτική</w:t>
      </w:r>
      <w:r>
        <w:rPr>
          <w:rFonts w:ascii="Arial" w:hAnsi="Arial" w:cs="Arial"/>
        </w:rPr>
        <w:t xml:space="preserve"> Μονομελού</w:t>
      </w:r>
      <w:r w:rsidR="004B4FE0">
        <w:rPr>
          <w:rFonts w:ascii="Arial" w:hAnsi="Arial" w:cs="Arial"/>
        </w:rPr>
        <w:t>ς και Πολυ</w:t>
      </w:r>
      <w:r>
        <w:rPr>
          <w:rFonts w:ascii="Arial" w:hAnsi="Arial" w:cs="Arial"/>
        </w:rPr>
        <w:t>μελού</w:t>
      </w:r>
      <w:r w:rsidR="004B4FE0">
        <w:rPr>
          <w:rFonts w:ascii="Arial" w:hAnsi="Arial" w:cs="Arial"/>
        </w:rPr>
        <w:t>ς</w:t>
      </w:r>
      <w:r>
        <w:rPr>
          <w:rFonts w:ascii="Arial" w:hAnsi="Arial" w:cs="Arial"/>
        </w:rPr>
        <w:t xml:space="preserve"> Ν</w:t>
      </w:r>
      <w:r w:rsidR="004B4FE0">
        <w:rPr>
          <w:rFonts w:ascii="Arial" w:hAnsi="Arial" w:cs="Arial"/>
        </w:rPr>
        <w:t>έ</w:t>
      </w:r>
      <w:r>
        <w:rPr>
          <w:rFonts w:ascii="Arial" w:hAnsi="Arial" w:cs="Arial"/>
        </w:rPr>
        <w:t>ο</w:t>
      </w:r>
      <w:r w:rsidR="004B4FE0">
        <w:rPr>
          <w:rFonts w:ascii="Arial" w:hAnsi="Arial" w:cs="Arial"/>
        </w:rPr>
        <w:t>ς Κώ</w:t>
      </w:r>
      <w:r>
        <w:rPr>
          <w:rFonts w:ascii="Arial" w:hAnsi="Arial" w:cs="Arial"/>
        </w:rPr>
        <w:t xml:space="preserve">δικας </w:t>
      </w:r>
      <w:r w:rsidR="004B4FE0">
        <w:rPr>
          <w:rFonts w:ascii="Arial" w:hAnsi="Arial" w:cs="Arial"/>
        </w:rPr>
        <w:t>και Παλιός Κώ</w:t>
      </w:r>
      <w:r>
        <w:rPr>
          <w:rFonts w:ascii="Arial" w:hAnsi="Arial" w:cs="Arial"/>
        </w:rPr>
        <w:t>δικα</w:t>
      </w:r>
      <w:r w:rsidR="008C00C9">
        <w:rPr>
          <w:rFonts w:ascii="Arial" w:hAnsi="Arial" w:cs="Arial"/>
        </w:rPr>
        <w:t>ς στο γραφείο νο</w:t>
      </w:r>
      <w:r w:rsidR="004B4FE0">
        <w:rPr>
          <w:rFonts w:ascii="Arial" w:hAnsi="Arial" w:cs="Arial"/>
        </w:rPr>
        <w:t>ύμερ</w:t>
      </w:r>
      <w:r w:rsidR="008C00C9">
        <w:rPr>
          <w:rFonts w:ascii="Arial" w:hAnsi="Arial" w:cs="Arial"/>
        </w:rPr>
        <w:t xml:space="preserve">ο 5 (προσδιορισμού πολιτικών </w:t>
      </w:r>
      <w:proofErr w:type="spellStart"/>
      <w:r w:rsidR="008C00C9">
        <w:rPr>
          <w:rFonts w:ascii="Arial" w:hAnsi="Arial" w:cs="Arial"/>
        </w:rPr>
        <w:t>υποθ</w:t>
      </w:r>
      <w:r w:rsidR="004B4FE0">
        <w:rPr>
          <w:rFonts w:ascii="Arial" w:hAnsi="Arial" w:cs="Arial"/>
        </w:rPr>
        <w:t>έσεων_Π</w:t>
      </w:r>
      <w:r w:rsidR="008C00C9">
        <w:rPr>
          <w:rFonts w:ascii="Arial" w:hAnsi="Arial" w:cs="Arial"/>
        </w:rPr>
        <w:t>ρωτοδικείου</w:t>
      </w:r>
      <w:proofErr w:type="spellEnd"/>
      <w:r w:rsidR="008C00C9">
        <w:rPr>
          <w:rFonts w:ascii="Arial" w:hAnsi="Arial" w:cs="Arial"/>
        </w:rPr>
        <w:t xml:space="preserve"> Βόλου 1</w:t>
      </w:r>
      <w:r w:rsidR="008C00C9" w:rsidRPr="008C00C9">
        <w:rPr>
          <w:rFonts w:ascii="Arial" w:hAnsi="Arial" w:cs="Arial"/>
          <w:vertAlign w:val="superscript"/>
        </w:rPr>
        <w:t>ος</w:t>
      </w:r>
      <w:r w:rsidR="008C00C9">
        <w:rPr>
          <w:rFonts w:ascii="Arial" w:hAnsi="Arial" w:cs="Arial"/>
        </w:rPr>
        <w:t xml:space="preserve"> όροφος</w:t>
      </w:r>
    </w:p>
    <w:p w:rsidR="008C00C9" w:rsidRDefault="008C00C9" w:rsidP="00B30B20">
      <w:pPr>
        <w:spacing w:line="380" w:lineRule="atLeast"/>
        <w:jc w:val="both"/>
        <w:rPr>
          <w:rFonts w:ascii="Arial" w:hAnsi="Arial" w:cs="Arial"/>
        </w:rPr>
      </w:pPr>
      <w:r>
        <w:rPr>
          <w:rFonts w:ascii="Arial" w:hAnsi="Arial" w:cs="Arial"/>
        </w:rPr>
        <w:t xml:space="preserve"> Και 3) Για τις λοιπές </w:t>
      </w:r>
      <w:r w:rsidR="00B30B20">
        <w:rPr>
          <w:rFonts w:ascii="Arial" w:hAnsi="Arial" w:cs="Arial"/>
        </w:rPr>
        <w:t>διαδικασίες</w:t>
      </w:r>
      <w:r w:rsidR="004B4FE0">
        <w:rPr>
          <w:rFonts w:ascii="Arial" w:hAnsi="Arial" w:cs="Arial"/>
        </w:rPr>
        <w:t xml:space="preserve"> Πολ</w:t>
      </w:r>
      <w:r w:rsidR="00B30B20">
        <w:rPr>
          <w:rFonts w:ascii="Arial" w:hAnsi="Arial" w:cs="Arial"/>
        </w:rPr>
        <w:t>ι</w:t>
      </w:r>
      <w:r w:rsidR="004B4FE0">
        <w:rPr>
          <w:rFonts w:ascii="Arial" w:hAnsi="Arial" w:cs="Arial"/>
        </w:rPr>
        <w:t>τικού</w:t>
      </w:r>
      <w:r>
        <w:rPr>
          <w:rFonts w:ascii="Arial" w:hAnsi="Arial" w:cs="Arial"/>
        </w:rPr>
        <w:t xml:space="preserve"> Τμ</w:t>
      </w:r>
      <w:r w:rsidR="004B4FE0">
        <w:rPr>
          <w:rFonts w:ascii="Arial" w:hAnsi="Arial" w:cs="Arial"/>
        </w:rPr>
        <w:t>ήματος (Αυ</w:t>
      </w:r>
      <w:r>
        <w:rPr>
          <w:rFonts w:ascii="Arial" w:hAnsi="Arial" w:cs="Arial"/>
        </w:rPr>
        <w:t xml:space="preserve">τοκίνητων, Διατροφών </w:t>
      </w:r>
      <w:proofErr w:type="spellStart"/>
      <w:r>
        <w:rPr>
          <w:rFonts w:ascii="Arial" w:hAnsi="Arial" w:cs="Arial"/>
        </w:rPr>
        <w:t>Γαμικών</w:t>
      </w:r>
      <w:proofErr w:type="spellEnd"/>
      <w:r>
        <w:rPr>
          <w:rFonts w:ascii="Arial" w:hAnsi="Arial" w:cs="Arial"/>
        </w:rPr>
        <w:t xml:space="preserve"> Διαφορ</w:t>
      </w:r>
      <w:r w:rsidR="004B4FE0">
        <w:rPr>
          <w:rFonts w:ascii="Arial" w:hAnsi="Arial" w:cs="Arial"/>
        </w:rPr>
        <w:t>ών, Εφέσεων,</w:t>
      </w:r>
      <w:r>
        <w:rPr>
          <w:rFonts w:ascii="Arial" w:hAnsi="Arial" w:cs="Arial"/>
        </w:rPr>
        <w:t xml:space="preserve"> </w:t>
      </w:r>
      <w:proofErr w:type="spellStart"/>
      <w:r>
        <w:rPr>
          <w:rFonts w:ascii="Arial" w:hAnsi="Arial" w:cs="Arial"/>
        </w:rPr>
        <w:t>Εκουσίας</w:t>
      </w:r>
      <w:proofErr w:type="spellEnd"/>
      <w:r>
        <w:rPr>
          <w:rFonts w:ascii="Arial" w:hAnsi="Arial" w:cs="Arial"/>
        </w:rPr>
        <w:t xml:space="preserve"> Πολυμελούς Και Μονομελο</w:t>
      </w:r>
      <w:r w:rsidR="004B4FE0">
        <w:rPr>
          <w:rFonts w:ascii="Arial" w:hAnsi="Arial" w:cs="Arial"/>
        </w:rPr>
        <w:t>ύς)στο ακροατήρ</w:t>
      </w:r>
      <w:r>
        <w:rPr>
          <w:rFonts w:ascii="Arial" w:hAnsi="Arial" w:cs="Arial"/>
        </w:rPr>
        <w:t>ιο του Τριμελούς Πλημμελειοδικείο 1</w:t>
      </w:r>
      <w:r w:rsidRPr="008C00C9">
        <w:rPr>
          <w:rFonts w:ascii="Arial" w:hAnsi="Arial" w:cs="Arial"/>
          <w:vertAlign w:val="superscript"/>
        </w:rPr>
        <w:t>ος</w:t>
      </w:r>
      <w:r>
        <w:rPr>
          <w:rFonts w:ascii="Arial" w:hAnsi="Arial" w:cs="Arial"/>
        </w:rPr>
        <w:t xml:space="preserve"> </w:t>
      </w:r>
      <w:r w:rsidR="004B4FE0">
        <w:rPr>
          <w:rFonts w:ascii="Arial" w:hAnsi="Arial" w:cs="Arial"/>
        </w:rPr>
        <w:t>όροφος</w:t>
      </w:r>
    </w:p>
    <w:p w:rsidR="00E559AC" w:rsidRDefault="00E559AC" w:rsidP="00B30B20">
      <w:pPr>
        <w:spacing w:line="380" w:lineRule="atLeast"/>
        <w:jc w:val="both"/>
        <w:rPr>
          <w:rFonts w:ascii="Arial" w:hAnsi="Arial" w:cs="Arial"/>
        </w:rPr>
      </w:pPr>
      <w:r w:rsidRPr="00766C4E">
        <w:rPr>
          <w:rFonts w:ascii="Arial" w:hAnsi="Arial" w:cs="Arial"/>
        </w:rPr>
        <w:t xml:space="preserve">- Η ΠΑΡΑΛΑΒΗ των </w:t>
      </w:r>
      <w:proofErr w:type="spellStart"/>
      <w:r w:rsidRPr="00766C4E">
        <w:rPr>
          <w:rFonts w:ascii="Arial" w:hAnsi="Arial" w:cs="Arial"/>
        </w:rPr>
        <w:t>επικυρωµένων</w:t>
      </w:r>
      <w:proofErr w:type="spellEnd"/>
      <w:r w:rsidRPr="00766C4E">
        <w:rPr>
          <w:rFonts w:ascii="Arial" w:hAnsi="Arial" w:cs="Arial"/>
        </w:rPr>
        <w:t xml:space="preserve"> αντιγράφων των δικογράφων που θα φέρουν και την έκθεση </w:t>
      </w:r>
      <w:r w:rsidR="00F84F5C">
        <w:rPr>
          <w:rFonts w:ascii="Arial" w:hAnsi="Arial" w:cs="Arial"/>
        </w:rPr>
        <w:t>κατάθεσης, δ</w:t>
      </w:r>
      <w:r>
        <w:rPr>
          <w:rFonts w:ascii="Arial" w:hAnsi="Arial" w:cs="Arial"/>
        </w:rPr>
        <w:t>ε</w:t>
      </w:r>
      <w:r w:rsidR="00F84F5C">
        <w:rPr>
          <w:rFonts w:ascii="Arial" w:hAnsi="Arial" w:cs="Arial"/>
        </w:rPr>
        <w:t>ν</w:t>
      </w:r>
      <w:r w:rsidRPr="00766C4E">
        <w:rPr>
          <w:rFonts w:ascii="Arial" w:hAnsi="Arial" w:cs="Arial"/>
        </w:rPr>
        <w:t xml:space="preserve"> </w:t>
      </w:r>
      <w:r>
        <w:rPr>
          <w:rFonts w:ascii="Arial" w:hAnsi="Arial" w:cs="Arial"/>
        </w:rPr>
        <w:t>θα</w:t>
      </w:r>
      <w:r w:rsidRPr="00766C4E">
        <w:rPr>
          <w:rFonts w:ascii="Arial" w:hAnsi="Arial" w:cs="Arial"/>
        </w:rPr>
        <w:t xml:space="preserve"> </w:t>
      </w:r>
      <w:r>
        <w:rPr>
          <w:rFonts w:ascii="Arial" w:hAnsi="Arial" w:cs="Arial"/>
        </w:rPr>
        <w:t>γίνεται</w:t>
      </w:r>
      <w:r w:rsidRPr="00766C4E">
        <w:rPr>
          <w:rFonts w:ascii="Arial" w:hAnsi="Arial" w:cs="Arial"/>
        </w:rPr>
        <w:t xml:space="preserve"> </w:t>
      </w:r>
      <w:r>
        <w:rPr>
          <w:rFonts w:ascii="Arial" w:hAnsi="Arial" w:cs="Arial"/>
        </w:rPr>
        <w:t>την</w:t>
      </w:r>
      <w:r w:rsidRPr="00766C4E">
        <w:rPr>
          <w:rFonts w:ascii="Arial" w:hAnsi="Arial" w:cs="Arial"/>
        </w:rPr>
        <w:t xml:space="preserve"> </w:t>
      </w:r>
      <w:r>
        <w:rPr>
          <w:rFonts w:ascii="Arial" w:hAnsi="Arial" w:cs="Arial"/>
        </w:rPr>
        <w:t>ί</w:t>
      </w:r>
      <w:r w:rsidRPr="00766C4E">
        <w:rPr>
          <w:rFonts w:ascii="Arial" w:hAnsi="Arial" w:cs="Arial"/>
        </w:rPr>
        <w:t xml:space="preserve">δια </w:t>
      </w:r>
      <w:r>
        <w:rPr>
          <w:rFonts w:ascii="Arial" w:hAnsi="Arial" w:cs="Arial"/>
        </w:rPr>
        <w:t>η</w:t>
      </w:r>
      <w:r w:rsidRPr="00766C4E">
        <w:rPr>
          <w:rFonts w:ascii="Arial" w:hAnsi="Arial" w:cs="Arial"/>
        </w:rPr>
        <w:t>μ</w:t>
      </w:r>
      <w:r>
        <w:rPr>
          <w:rFonts w:ascii="Arial" w:hAnsi="Arial" w:cs="Arial"/>
        </w:rPr>
        <w:t>έ</w:t>
      </w:r>
      <w:r w:rsidRPr="00766C4E">
        <w:rPr>
          <w:rFonts w:ascii="Arial" w:hAnsi="Arial" w:cs="Arial"/>
        </w:rPr>
        <w:t>ρα</w:t>
      </w:r>
      <w:r>
        <w:rPr>
          <w:rFonts w:ascii="Arial" w:hAnsi="Arial" w:cs="Arial"/>
        </w:rPr>
        <w:t xml:space="preserve"> ( της κατάθεσης)</w:t>
      </w:r>
      <w:r w:rsidRPr="00766C4E">
        <w:rPr>
          <w:rFonts w:ascii="Arial" w:hAnsi="Arial" w:cs="Arial"/>
        </w:rPr>
        <w:t xml:space="preserve">. Κατόπιν της σύνταξης έκθεσης κατάθεσης και την επικύρωση </w:t>
      </w:r>
      <w:r w:rsidRPr="00766C4E">
        <w:rPr>
          <w:rFonts w:ascii="Arial" w:hAnsi="Arial" w:cs="Arial"/>
        </w:rPr>
        <w:lastRenderedPageBreak/>
        <w:t xml:space="preserve">των σχετικών αντιγράφων από τη </w:t>
      </w:r>
      <w:proofErr w:type="spellStart"/>
      <w:r w:rsidRPr="00766C4E">
        <w:rPr>
          <w:rFonts w:ascii="Arial" w:hAnsi="Arial" w:cs="Arial"/>
        </w:rPr>
        <w:t>γραµµατεία</w:t>
      </w:r>
      <w:proofErr w:type="spellEnd"/>
      <w:r w:rsidRPr="00766C4E">
        <w:rPr>
          <w:rFonts w:ascii="Arial" w:hAnsi="Arial" w:cs="Arial"/>
        </w:rPr>
        <w:t xml:space="preserve"> το</w:t>
      </w:r>
      <w:r>
        <w:rPr>
          <w:rFonts w:ascii="Arial" w:hAnsi="Arial" w:cs="Arial"/>
        </w:rPr>
        <w:t xml:space="preserve">υ Πρωτοδικείου, οι πληρεξούσιοι </w:t>
      </w:r>
      <w:r w:rsidRPr="00766C4E">
        <w:rPr>
          <w:rFonts w:ascii="Arial" w:hAnsi="Arial" w:cs="Arial"/>
        </w:rPr>
        <w:t xml:space="preserve">Δικηγόροι που υπογράφουν το δικόγραφο ή οι ειδικώς εξουσιοδοτηθέντες εξ αυτών, θα </w:t>
      </w:r>
      <w:proofErr w:type="spellStart"/>
      <w:r w:rsidRPr="00766C4E">
        <w:rPr>
          <w:rFonts w:ascii="Arial" w:hAnsi="Arial" w:cs="Arial"/>
        </w:rPr>
        <w:t>παραλαµ</w:t>
      </w:r>
      <w:r>
        <w:rPr>
          <w:rFonts w:ascii="Arial" w:hAnsi="Arial" w:cs="Arial"/>
        </w:rPr>
        <w:t>βάνουν</w:t>
      </w:r>
      <w:proofErr w:type="spellEnd"/>
      <w:r>
        <w:rPr>
          <w:rFonts w:ascii="Arial" w:hAnsi="Arial" w:cs="Arial"/>
        </w:rPr>
        <w:t xml:space="preserve"> τα </w:t>
      </w:r>
      <w:proofErr w:type="spellStart"/>
      <w:r>
        <w:rPr>
          <w:rFonts w:ascii="Arial" w:hAnsi="Arial" w:cs="Arial"/>
        </w:rPr>
        <w:t>επικυρωµένα</w:t>
      </w:r>
      <w:proofErr w:type="spellEnd"/>
      <w:r>
        <w:rPr>
          <w:rFonts w:ascii="Arial" w:hAnsi="Arial" w:cs="Arial"/>
        </w:rPr>
        <w:t xml:space="preserve"> αντίγραφα</w:t>
      </w:r>
      <w:r w:rsidR="004B4FE0">
        <w:rPr>
          <w:rFonts w:ascii="Arial" w:hAnsi="Arial" w:cs="Arial"/>
        </w:rPr>
        <w:t xml:space="preserve"> 2 ημ</w:t>
      </w:r>
      <w:r w:rsidR="00BF22B0">
        <w:rPr>
          <w:rFonts w:ascii="Arial" w:hAnsi="Arial" w:cs="Arial"/>
        </w:rPr>
        <w:t>έρες μετά την κατάθεση</w:t>
      </w:r>
      <w:r>
        <w:rPr>
          <w:rFonts w:ascii="Arial" w:hAnsi="Arial" w:cs="Arial"/>
        </w:rPr>
        <w:t xml:space="preserve">, </w:t>
      </w:r>
      <w:r w:rsidRPr="00766C4E">
        <w:rPr>
          <w:rFonts w:ascii="Arial" w:hAnsi="Arial" w:cs="Arial"/>
        </w:rPr>
        <w:t>αφού υπογράψουν τη σχετική έκθεση κατάθεσης δικογράφου.</w:t>
      </w:r>
    </w:p>
    <w:p w:rsidR="00E559AC" w:rsidRDefault="00E559AC" w:rsidP="00B30B20">
      <w:pPr>
        <w:spacing w:line="380" w:lineRule="atLeast"/>
        <w:ind w:firstLine="720"/>
        <w:jc w:val="both"/>
        <w:rPr>
          <w:rFonts w:ascii="Arial" w:hAnsi="Arial" w:cs="Arial"/>
        </w:rPr>
      </w:pPr>
      <w:r>
        <w:rPr>
          <w:rFonts w:ascii="Arial" w:hAnsi="Arial" w:cs="Arial"/>
        </w:rPr>
        <w:t xml:space="preserve">Επισημαίνεται ότι </w:t>
      </w:r>
      <w:r w:rsidRPr="00721C8E">
        <w:rPr>
          <w:rFonts w:ascii="Arial" w:hAnsi="Arial" w:cs="Arial"/>
        </w:rPr>
        <w:t>ΔΕΝ ΘΑ ΚΑΤΑΤΙΘΕΝΤΑΙ ΚΛΗΣΕΙΣ υποθέσεων που µ</w:t>
      </w:r>
      <w:proofErr w:type="spellStart"/>
      <w:r w:rsidRPr="00721C8E">
        <w:rPr>
          <w:rFonts w:ascii="Arial" w:hAnsi="Arial" w:cs="Arial"/>
        </w:rPr>
        <w:t>αταιώθηκαν</w:t>
      </w:r>
      <w:proofErr w:type="spellEnd"/>
      <w:r w:rsidRPr="00721C8E">
        <w:rPr>
          <w:rFonts w:ascii="Arial" w:hAnsi="Arial" w:cs="Arial"/>
        </w:rPr>
        <w:t xml:space="preserve"> κατά το χρονικό </w:t>
      </w:r>
      <w:proofErr w:type="spellStart"/>
      <w:r w:rsidRPr="00721C8E">
        <w:rPr>
          <w:rFonts w:ascii="Arial" w:hAnsi="Arial" w:cs="Arial"/>
        </w:rPr>
        <w:t>διάστηµα</w:t>
      </w:r>
      <w:proofErr w:type="spellEnd"/>
      <w:r w:rsidRPr="00721C8E">
        <w:rPr>
          <w:rFonts w:ascii="Arial" w:hAnsi="Arial" w:cs="Arial"/>
        </w:rPr>
        <w:t xml:space="preserve"> της α</w:t>
      </w:r>
      <w:r>
        <w:rPr>
          <w:rFonts w:ascii="Arial" w:hAnsi="Arial" w:cs="Arial"/>
        </w:rPr>
        <w:t>ναστολής (13-3-2020 και εφεξής),</w:t>
      </w:r>
      <w:r w:rsidR="007B742E">
        <w:rPr>
          <w:rFonts w:ascii="Arial" w:hAnsi="Arial" w:cs="Arial"/>
        </w:rPr>
        <w:t xml:space="preserve"> που αφορο</w:t>
      </w:r>
      <w:r w:rsidR="004B4FE0">
        <w:rPr>
          <w:rFonts w:ascii="Arial" w:hAnsi="Arial" w:cs="Arial"/>
        </w:rPr>
        <w:t>ύν υποθέ</w:t>
      </w:r>
      <w:r w:rsidR="007B742E">
        <w:rPr>
          <w:rFonts w:ascii="Arial" w:hAnsi="Arial" w:cs="Arial"/>
        </w:rPr>
        <w:t>σεις ν</w:t>
      </w:r>
      <w:r w:rsidR="000D6C2F">
        <w:rPr>
          <w:rFonts w:ascii="Arial" w:hAnsi="Arial" w:cs="Arial"/>
        </w:rPr>
        <w:t>έου κώδικα Τ</w:t>
      </w:r>
      <w:r w:rsidR="004B4FE0">
        <w:rPr>
          <w:rFonts w:ascii="Arial" w:hAnsi="Arial" w:cs="Arial"/>
        </w:rPr>
        <w:t>ακτική</w:t>
      </w:r>
      <w:r w:rsidR="000D6C2F">
        <w:rPr>
          <w:rFonts w:ascii="Arial" w:hAnsi="Arial" w:cs="Arial"/>
        </w:rPr>
        <w:t>ς Μ</w:t>
      </w:r>
      <w:r w:rsidR="007B742E">
        <w:rPr>
          <w:rFonts w:ascii="Arial" w:hAnsi="Arial" w:cs="Arial"/>
        </w:rPr>
        <w:t>ονομελούς και Πολυμελούς</w:t>
      </w:r>
      <w:r w:rsidRPr="00721C8E">
        <w:rPr>
          <w:rFonts w:ascii="Arial" w:hAnsi="Arial" w:cs="Arial"/>
        </w:rPr>
        <w:t xml:space="preserve"> </w:t>
      </w:r>
      <w:r w:rsidR="000D6C2F">
        <w:rPr>
          <w:rFonts w:ascii="Arial" w:hAnsi="Arial" w:cs="Arial"/>
        </w:rPr>
        <w:t>,</w:t>
      </w:r>
      <w:r w:rsidRPr="00721C8E">
        <w:rPr>
          <w:rFonts w:ascii="Arial" w:hAnsi="Arial" w:cs="Arial"/>
        </w:rPr>
        <w:t>καθόσον αυτές θα προσδιορίζονται οίκοθεν</w:t>
      </w:r>
      <w:r>
        <w:rPr>
          <w:rFonts w:ascii="Arial" w:hAnsi="Arial" w:cs="Arial"/>
        </w:rPr>
        <w:t>.</w:t>
      </w:r>
    </w:p>
    <w:p w:rsidR="00B30B20" w:rsidRDefault="008C0DCF" w:rsidP="00B30B20">
      <w:pPr>
        <w:spacing w:line="380" w:lineRule="atLeast"/>
        <w:ind w:firstLine="720"/>
        <w:jc w:val="both"/>
        <w:rPr>
          <w:rFonts w:ascii="Arial" w:hAnsi="Arial" w:cs="Arial"/>
        </w:rPr>
      </w:pPr>
      <w:r>
        <w:rPr>
          <w:rFonts w:ascii="Arial" w:hAnsi="Arial" w:cs="Arial"/>
        </w:rPr>
        <w:t xml:space="preserve">Δ)Η </w:t>
      </w:r>
      <w:r w:rsidR="001E21A1">
        <w:rPr>
          <w:rFonts w:ascii="Arial" w:hAnsi="Arial" w:cs="Arial"/>
        </w:rPr>
        <w:t>έ</w:t>
      </w:r>
      <w:r>
        <w:rPr>
          <w:rFonts w:ascii="Arial" w:hAnsi="Arial" w:cs="Arial"/>
        </w:rPr>
        <w:t>κδοση παντ</w:t>
      </w:r>
      <w:r w:rsidR="001E21A1">
        <w:rPr>
          <w:rFonts w:ascii="Arial" w:hAnsi="Arial" w:cs="Arial"/>
        </w:rPr>
        <w:t>ός είδους</w:t>
      </w:r>
      <w:r w:rsidR="004B4FE0">
        <w:rPr>
          <w:rFonts w:ascii="Arial" w:hAnsi="Arial" w:cs="Arial"/>
        </w:rPr>
        <w:t xml:space="preserve"> πιστοποι</w:t>
      </w:r>
      <w:r w:rsidR="00296391">
        <w:rPr>
          <w:rFonts w:ascii="Arial" w:hAnsi="Arial" w:cs="Arial"/>
        </w:rPr>
        <w:t>η</w:t>
      </w:r>
      <w:r w:rsidR="004B4FE0">
        <w:rPr>
          <w:rFonts w:ascii="Arial" w:hAnsi="Arial" w:cs="Arial"/>
        </w:rPr>
        <w:t>τ</w:t>
      </w:r>
      <w:r>
        <w:rPr>
          <w:rFonts w:ascii="Arial" w:hAnsi="Arial" w:cs="Arial"/>
        </w:rPr>
        <w:t>ικ</w:t>
      </w:r>
      <w:r w:rsidR="001E21A1">
        <w:rPr>
          <w:rFonts w:ascii="Arial" w:hAnsi="Arial" w:cs="Arial"/>
        </w:rPr>
        <w:t>ών</w:t>
      </w:r>
      <w:r>
        <w:rPr>
          <w:rFonts w:ascii="Arial" w:hAnsi="Arial" w:cs="Arial"/>
        </w:rPr>
        <w:t xml:space="preserve"> του Πρωτοδικείου Βόλου θα πραγματοποιείται με την αποστολή αντίστοιχης </w:t>
      </w:r>
      <w:r w:rsidR="001E21A1">
        <w:rPr>
          <w:rFonts w:ascii="Arial" w:hAnsi="Arial" w:cs="Arial"/>
        </w:rPr>
        <w:t xml:space="preserve"> αί</w:t>
      </w:r>
      <w:r w:rsidR="004B4FE0">
        <w:rPr>
          <w:rFonts w:ascii="Arial" w:hAnsi="Arial" w:cs="Arial"/>
        </w:rPr>
        <w:t>τ</w:t>
      </w:r>
      <w:r w:rsidR="001E21A1">
        <w:rPr>
          <w:rFonts w:ascii="Arial" w:hAnsi="Arial" w:cs="Arial"/>
        </w:rPr>
        <w:t xml:space="preserve">ησης  με </w:t>
      </w:r>
      <w:r w:rsidR="00B30B20">
        <w:rPr>
          <w:rFonts w:ascii="Arial" w:hAnsi="Arial" w:cs="Arial"/>
          <w:lang w:val="en-US"/>
        </w:rPr>
        <w:t>mail</w:t>
      </w:r>
      <w:r w:rsidR="001E21A1">
        <w:rPr>
          <w:rFonts w:ascii="Arial" w:hAnsi="Arial" w:cs="Arial"/>
        </w:rPr>
        <w:t xml:space="preserve"> στην οποία θα αναγράφεται</w:t>
      </w:r>
      <w:r w:rsidR="00847EA9">
        <w:rPr>
          <w:rFonts w:ascii="Arial" w:hAnsi="Arial" w:cs="Arial"/>
        </w:rPr>
        <w:t xml:space="preserve"> τηλέ</w:t>
      </w:r>
      <w:r w:rsidR="001E21A1">
        <w:rPr>
          <w:rFonts w:ascii="Arial" w:hAnsi="Arial" w:cs="Arial"/>
        </w:rPr>
        <w:t>φωνο επικοινωνίας,</w:t>
      </w:r>
      <w:r w:rsidR="004B4FE0">
        <w:rPr>
          <w:rFonts w:ascii="Arial" w:hAnsi="Arial" w:cs="Arial"/>
        </w:rPr>
        <w:t xml:space="preserve"> </w:t>
      </w:r>
      <w:r w:rsidR="001E21A1">
        <w:rPr>
          <w:rFonts w:ascii="Arial" w:hAnsi="Arial" w:cs="Arial"/>
        </w:rPr>
        <w:t xml:space="preserve">στα ακόλουθα </w:t>
      </w:r>
      <w:r w:rsidR="00B30B20">
        <w:rPr>
          <w:rFonts w:ascii="Arial" w:hAnsi="Arial" w:cs="Arial"/>
          <w:lang w:val="en-US"/>
        </w:rPr>
        <w:t>mail</w:t>
      </w:r>
      <w:r w:rsidR="00B30B20">
        <w:rPr>
          <w:rFonts w:ascii="Arial" w:hAnsi="Arial" w:cs="Arial"/>
        </w:rPr>
        <w:t xml:space="preserve">:  </w:t>
      </w:r>
    </w:p>
    <w:p w:rsidR="00B30B20" w:rsidRPr="00B30B20" w:rsidRDefault="00B30B20" w:rsidP="00B30B20">
      <w:pPr>
        <w:pStyle w:val="a5"/>
        <w:numPr>
          <w:ilvl w:val="0"/>
          <w:numId w:val="2"/>
        </w:numPr>
        <w:spacing w:line="380" w:lineRule="atLeast"/>
        <w:jc w:val="both"/>
        <w:rPr>
          <w:rFonts w:ascii="Arial" w:hAnsi="Arial" w:cs="Arial"/>
        </w:rPr>
      </w:pPr>
      <w:r>
        <w:rPr>
          <w:rFonts w:ascii="Arial" w:hAnsi="Arial" w:cs="Arial"/>
        </w:rPr>
        <w:t xml:space="preserve">Για θέμα που αφορά στο τμήμα ασφαλιστικών μέτρων: </w:t>
      </w:r>
      <w:hyperlink r:id="rId8" w:history="1">
        <w:r w:rsidRPr="003B5914">
          <w:rPr>
            <w:rStyle w:val="-"/>
            <w:rFonts w:ascii="Arial" w:hAnsi="Arial" w:cs="Arial"/>
            <w:lang w:val="en-US"/>
          </w:rPr>
          <w:t>vol</w:t>
        </w:r>
        <w:r w:rsidRPr="00B30B20">
          <w:rPr>
            <w:rStyle w:val="-"/>
            <w:rFonts w:ascii="Arial" w:hAnsi="Arial" w:cs="Arial"/>
          </w:rPr>
          <w:t>.</w:t>
        </w:r>
        <w:r w:rsidRPr="003B5914">
          <w:rPr>
            <w:rStyle w:val="-"/>
            <w:rFonts w:ascii="Arial" w:hAnsi="Arial" w:cs="Arial"/>
            <w:lang w:val="en-US"/>
          </w:rPr>
          <w:t>asfal</w:t>
        </w:r>
        <w:r w:rsidRPr="00B30B20">
          <w:rPr>
            <w:rStyle w:val="-"/>
            <w:rFonts w:ascii="Arial" w:hAnsi="Arial" w:cs="Arial"/>
          </w:rPr>
          <w:t>@</w:t>
        </w:r>
        <w:r w:rsidRPr="003B5914">
          <w:rPr>
            <w:rStyle w:val="-"/>
            <w:rFonts w:ascii="Arial" w:hAnsi="Arial" w:cs="Arial"/>
            <w:lang w:val="en-US"/>
          </w:rPr>
          <w:t>gmail</w:t>
        </w:r>
        <w:r w:rsidRPr="00B30B20">
          <w:rPr>
            <w:rStyle w:val="-"/>
            <w:rFonts w:ascii="Arial" w:hAnsi="Arial" w:cs="Arial"/>
          </w:rPr>
          <w:t>.</w:t>
        </w:r>
        <w:r w:rsidRPr="003B5914">
          <w:rPr>
            <w:rStyle w:val="-"/>
            <w:rFonts w:ascii="Arial" w:hAnsi="Arial" w:cs="Arial"/>
            <w:lang w:val="en-US"/>
          </w:rPr>
          <w:t>com</w:t>
        </w:r>
      </w:hyperlink>
    </w:p>
    <w:p w:rsidR="00296391" w:rsidRPr="00B30B20" w:rsidRDefault="001E21A1" w:rsidP="00B30B20">
      <w:pPr>
        <w:pStyle w:val="a5"/>
        <w:numPr>
          <w:ilvl w:val="0"/>
          <w:numId w:val="2"/>
        </w:numPr>
        <w:spacing w:line="380" w:lineRule="atLeast"/>
        <w:jc w:val="both"/>
        <w:rPr>
          <w:rFonts w:ascii="Arial" w:hAnsi="Arial" w:cs="Arial"/>
        </w:rPr>
      </w:pPr>
      <w:r w:rsidRPr="00B30B20">
        <w:rPr>
          <w:rFonts w:ascii="Arial" w:hAnsi="Arial" w:cs="Arial"/>
        </w:rPr>
        <w:t>.</w:t>
      </w:r>
      <w:r w:rsidR="00B30B20">
        <w:rPr>
          <w:rFonts w:ascii="Arial" w:hAnsi="Arial" w:cs="Arial"/>
        </w:rPr>
        <w:t xml:space="preserve">Για θέμα που αφορά στο πολιτικό τμήμα: </w:t>
      </w:r>
      <w:hyperlink r:id="rId9" w:history="1">
        <w:r w:rsidR="00B30B20" w:rsidRPr="003B5914">
          <w:rPr>
            <w:rStyle w:val="-"/>
            <w:rFonts w:ascii="Arial" w:hAnsi="Arial" w:cs="Arial"/>
            <w:lang w:val="en-US"/>
          </w:rPr>
          <w:t>volosprotpolitiko</w:t>
        </w:r>
        <w:r w:rsidR="00B30B20" w:rsidRPr="00B30B20">
          <w:rPr>
            <w:rStyle w:val="-"/>
            <w:rFonts w:ascii="Arial" w:hAnsi="Arial" w:cs="Arial"/>
          </w:rPr>
          <w:t>@</w:t>
        </w:r>
        <w:r w:rsidR="00B30B20" w:rsidRPr="003B5914">
          <w:rPr>
            <w:rStyle w:val="-"/>
            <w:rFonts w:ascii="Arial" w:hAnsi="Arial" w:cs="Arial"/>
            <w:lang w:val="en-US"/>
          </w:rPr>
          <w:t>gmail</w:t>
        </w:r>
        <w:r w:rsidR="00B30B20" w:rsidRPr="00B30B20">
          <w:rPr>
            <w:rStyle w:val="-"/>
            <w:rFonts w:ascii="Arial" w:hAnsi="Arial" w:cs="Arial"/>
          </w:rPr>
          <w:t>.</w:t>
        </w:r>
        <w:r w:rsidR="00B30B20" w:rsidRPr="003B5914">
          <w:rPr>
            <w:rStyle w:val="-"/>
            <w:rFonts w:ascii="Arial" w:hAnsi="Arial" w:cs="Arial"/>
            <w:lang w:val="en-US"/>
          </w:rPr>
          <w:t>com</w:t>
        </w:r>
      </w:hyperlink>
    </w:p>
    <w:p w:rsidR="00B30B20" w:rsidRPr="00B30B20" w:rsidRDefault="00B30B20" w:rsidP="00B30B20">
      <w:pPr>
        <w:pStyle w:val="a5"/>
        <w:numPr>
          <w:ilvl w:val="0"/>
          <w:numId w:val="2"/>
        </w:numPr>
        <w:spacing w:line="380" w:lineRule="atLeast"/>
        <w:jc w:val="both"/>
        <w:rPr>
          <w:rFonts w:ascii="Arial" w:hAnsi="Arial" w:cs="Arial"/>
        </w:rPr>
      </w:pPr>
      <w:r>
        <w:rPr>
          <w:rFonts w:ascii="Arial" w:hAnsi="Arial" w:cs="Arial"/>
        </w:rPr>
        <w:t xml:space="preserve">Για θέμα που αφορά στο ποινικό τμήμα: </w:t>
      </w:r>
      <w:hyperlink r:id="rId10" w:history="1">
        <w:r w:rsidRPr="003B5914">
          <w:rPr>
            <w:rStyle w:val="-"/>
            <w:rFonts w:ascii="Arial" w:hAnsi="Arial" w:cs="Arial"/>
            <w:lang w:val="en-US"/>
          </w:rPr>
          <w:t>poinikot</w:t>
        </w:r>
        <w:r w:rsidRPr="00B30B20">
          <w:rPr>
            <w:rStyle w:val="-"/>
            <w:rFonts w:ascii="Arial" w:hAnsi="Arial" w:cs="Arial"/>
          </w:rPr>
          <w:t>@</w:t>
        </w:r>
        <w:r w:rsidRPr="003B5914">
          <w:rPr>
            <w:rStyle w:val="-"/>
            <w:rFonts w:ascii="Arial" w:hAnsi="Arial" w:cs="Arial"/>
            <w:lang w:val="en-US"/>
          </w:rPr>
          <w:t>gmail</w:t>
        </w:r>
        <w:r w:rsidRPr="00B30B20">
          <w:rPr>
            <w:rStyle w:val="-"/>
            <w:rFonts w:ascii="Arial" w:hAnsi="Arial" w:cs="Arial"/>
          </w:rPr>
          <w:t>.</w:t>
        </w:r>
        <w:r w:rsidRPr="003B5914">
          <w:rPr>
            <w:rStyle w:val="-"/>
            <w:rFonts w:ascii="Arial" w:hAnsi="Arial" w:cs="Arial"/>
            <w:lang w:val="en-US"/>
          </w:rPr>
          <w:t>com</w:t>
        </w:r>
      </w:hyperlink>
    </w:p>
    <w:p w:rsidR="00B30B20" w:rsidRPr="00B30B20" w:rsidRDefault="00B30B20" w:rsidP="00B30B20">
      <w:pPr>
        <w:pStyle w:val="a5"/>
        <w:numPr>
          <w:ilvl w:val="0"/>
          <w:numId w:val="2"/>
        </w:numPr>
        <w:spacing w:line="380" w:lineRule="atLeast"/>
        <w:jc w:val="both"/>
        <w:rPr>
          <w:rFonts w:ascii="Arial" w:hAnsi="Arial" w:cs="Arial"/>
        </w:rPr>
      </w:pPr>
      <w:r>
        <w:rPr>
          <w:rFonts w:ascii="Arial" w:hAnsi="Arial" w:cs="Arial"/>
        </w:rPr>
        <w:t xml:space="preserve">Για θέμα που αφορά στο τμήμα αρχείου: </w:t>
      </w:r>
      <w:hyperlink r:id="rId11" w:history="1">
        <w:r w:rsidRPr="003B5914">
          <w:rPr>
            <w:rStyle w:val="-"/>
            <w:rFonts w:ascii="Arial" w:hAnsi="Arial" w:cs="Arial"/>
            <w:lang w:val="en-US"/>
          </w:rPr>
          <w:t>protvolouarxeio</w:t>
        </w:r>
        <w:r w:rsidRPr="00B30B20">
          <w:rPr>
            <w:rStyle w:val="-"/>
            <w:rFonts w:ascii="Arial" w:hAnsi="Arial" w:cs="Arial"/>
          </w:rPr>
          <w:t>@</w:t>
        </w:r>
        <w:r w:rsidRPr="003B5914">
          <w:rPr>
            <w:rStyle w:val="-"/>
            <w:rFonts w:ascii="Arial" w:hAnsi="Arial" w:cs="Arial"/>
            <w:lang w:val="en-US"/>
          </w:rPr>
          <w:t>gmail</w:t>
        </w:r>
        <w:r w:rsidRPr="00B30B20">
          <w:rPr>
            <w:rStyle w:val="-"/>
            <w:rFonts w:ascii="Arial" w:hAnsi="Arial" w:cs="Arial"/>
          </w:rPr>
          <w:t>.</w:t>
        </w:r>
        <w:r w:rsidRPr="003B5914">
          <w:rPr>
            <w:rStyle w:val="-"/>
            <w:rFonts w:ascii="Arial" w:hAnsi="Arial" w:cs="Arial"/>
            <w:lang w:val="en-US"/>
          </w:rPr>
          <w:t>com</w:t>
        </w:r>
      </w:hyperlink>
    </w:p>
    <w:p w:rsidR="00B30B20" w:rsidRPr="00B30B20" w:rsidRDefault="00B30B20" w:rsidP="00B30B20">
      <w:pPr>
        <w:pStyle w:val="a5"/>
        <w:numPr>
          <w:ilvl w:val="0"/>
          <w:numId w:val="2"/>
        </w:numPr>
        <w:spacing w:line="380" w:lineRule="atLeast"/>
        <w:jc w:val="both"/>
        <w:rPr>
          <w:rFonts w:ascii="Arial" w:hAnsi="Arial" w:cs="Arial"/>
        </w:rPr>
      </w:pPr>
      <w:r>
        <w:rPr>
          <w:rFonts w:ascii="Arial" w:hAnsi="Arial" w:cs="Arial"/>
        </w:rPr>
        <w:t xml:space="preserve">Για οποιοδήποτε άλλο θέμα, στην ηλεκτρονική διεύθυνση της διοίκησης: </w:t>
      </w:r>
      <w:hyperlink r:id="rId12" w:history="1">
        <w:r w:rsidRPr="003B5914">
          <w:rPr>
            <w:rStyle w:val="-"/>
            <w:rFonts w:ascii="Arial" w:hAnsi="Arial" w:cs="Arial"/>
            <w:lang w:val="en-US"/>
          </w:rPr>
          <w:t>volospro</w:t>
        </w:r>
        <w:r w:rsidRPr="00B30B20">
          <w:rPr>
            <w:rStyle w:val="-"/>
            <w:rFonts w:ascii="Arial" w:hAnsi="Arial" w:cs="Arial"/>
          </w:rPr>
          <w:t>@</w:t>
        </w:r>
        <w:r w:rsidRPr="003B5914">
          <w:rPr>
            <w:rStyle w:val="-"/>
            <w:rFonts w:ascii="Arial" w:hAnsi="Arial" w:cs="Arial"/>
            <w:lang w:val="en-US"/>
          </w:rPr>
          <w:t>otenet</w:t>
        </w:r>
        <w:r w:rsidRPr="00B30B20">
          <w:rPr>
            <w:rStyle w:val="-"/>
            <w:rFonts w:ascii="Arial" w:hAnsi="Arial" w:cs="Arial"/>
          </w:rPr>
          <w:t>.</w:t>
        </w:r>
        <w:r w:rsidRPr="003B5914">
          <w:rPr>
            <w:rStyle w:val="-"/>
            <w:rFonts w:ascii="Arial" w:hAnsi="Arial" w:cs="Arial"/>
            <w:lang w:val="en-US"/>
          </w:rPr>
          <w:t>gr</w:t>
        </w:r>
      </w:hyperlink>
    </w:p>
    <w:p w:rsidR="00296391" w:rsidRDefault="00296391" w:rsidP="00B30B20">
      <w:pPr>
        <w:spacing w:line="380" w:lineRule="atLeast"/>
        <w:ind w:firstLine="720"/>
        <w:jc w:val="both"/>
        <w:rPr>
          <w:rFonts w:ascii="Arial" w:hAnsi="Arial" w:cs="Arial"/>
        </w:rPr>
      </w:pPr>
    </w:p>
    <w:p w:rsidR="008C0DCF" w:rsidRDefault="00847EA9" w:rsidP="00B30B20">
      <w:pPr>
        <w:spacing w:line="380" w:lineRule="atLeast"/>
        <w:ind w:firstLine="720"/>
        <w:jc w:val="both"/>
        <w:rPr>
          <w:rFonts w:ascii="Arial" w:hAnsi="Arial" w:cs="Arial"/>
        </w:rPr>
      </w:pPr>
      <w:r>
        <w:rPr>
          <w:rFonts w:ascii="Arial" w:hAnsi="Arial" w:cs="Arial"/>
        </w:rPr>
        <w:t>Η δε παραλαβή</w:t>
      </w:r>
      <w:r w:rsidR="001E21A1">
        <w:rPr>
          <w:rFonts w:ascii="Arial" w:hAnsi="Arial" w:cs="Arial"/>
        </w:rPr>
        <w:t xml:space="preserve"> αυτών θα γί</w:t>
      </w:r>
      <w:r w:rsidR="004B4FE0">
        <w:rPr>
          <w:rFonts w:ascii="Arial" w:hAnsi="Arial" w:cs="Arial"/>
        </w:rPr>
        <w:t>ν</w:t>
      </w:r>
      <w:r w:rsidR="00296391">
        <w:rPr>
          <w:rFonts w:ascii="Arial" w:hAnsi="Arial" w:cs="Arial"/>
        </w:rPr>
        <w:t xml:space="preserve">εται κατόπιν </w:t>
      </w:r>
      <w:r w:rsidR="001E21A1">
        <w:rPr>
          <w:rFonts w:ascii="Arial" w:hAnsi="Arial" w:cs="Arial"/>
        </w:rPr>
        <w:t>συνεννόησης στο αντ</w:t>
      </w:r>
      <w:r w:rsidR="00296391">
        <w:rPr>
          <w:rFonts w:ascii="Arial" w:hAnsi="Arial" w:cs="Arial"/>
        </w:rPr>
        <w:t>ίστοιχο τμή</w:t>
      </w:r>
      <w:r w:rsidR="001E21A1">
        <w:rPr>
          <w:rFonts w:ascii="Arial" w:hAnsi="Arial" w:cs="Arial"/>
        </w:rPr>
        <w:t>μα.</w:t>
      </w:r>
    </w:p>
    <w:p w:rsidR="00E559AC" w:rsidRPr="008F764E" w:rsidRDefault="002C450D" w:rsidP="00B30B20">
      <w:pPr>
        <w:spacing w:line="380" w:lineRule="atLeast"/>
        <w:ind w:firstLine="720"/>
        <w:jc w:val="both"/>
        <w:rPr>
          <w:rFonts w:ascii="Arial" w:hAnsi="Arial" w:cs="Arial"/>
        </w:rPr>
      </w:pPr>
      <w:r>
        <w:rPr>
          <w:rFonts w:ascii="Arial" w:hAnsi="Arial" w:cs="Arial"/>
        </w:rPr>
        <w:t>Ε</w:t>
      </w:r>
      <w:r w:rsidR="00E559AC">
        <w:rPr>
          <w:rFonts w:ascii="Arial" w:hAnsi="Arial" w:cs="Arial"/>
        </w:rPr>
        <w:t xml:space="preserve">) </w:t>
      </w:r>
      <w:r w:rsidR="00E559AC" w:rsidRPr="008F764E">
        <w:rPr>
          <w:rFonts w:ascii="Arial" w:hAnsi="Arial" w:cs="Arial"/>
        </w:rPr>
        <w:t>Επί του παρόντος και µ</w:t>
      </w:r>
      <w:proofErr w:type="spellStart"/>
      <w:r w:rsidR="00E559AC" w:rsidRPr="008F764E">
        <w:rPr>
          <w:rFonts w:ascii="Arial" w:hAnsi="Arial" w:cs="Arial"/>
        </w:rPr>
        <w:t>έχρι</w:t>
      </w:r>
      <w:proofErr w:type="spellEnd"/>
      <w:r w:rsidR="00E559AC" w:rsidRPr="008F764E">
        <w:rPr>
          <w:rFonts w:ascii="Arial" w:hAnsi="Arial" w:cs="Arial"/>
        </w:rPr>
        <w:t xml:space="preserve"> νεώτερης ανακοίνωσης ΔΕΝ </w:t>
      </w:r>
      <w:r w:rsidR="00E559AC">
        <w:rPr>
          <w:rFonts w:ascii="Arial" w:hAnsi="Arial" w:cs="Arial"/>
        </w:rPr>
        <w:t xml:space="preserve">ΕΠΙΤΡΕΠΕΤΑΙ η κατάθεση των </w:t>
      </w:r>
      <w:r w:rsidR="00E559AC" w:rsidRPr="008F764E">
        <w:rPr>
          <w:rFonts w:ascii="Arial" w:hAnsi="Arial" w:cs="Arial"/>
        </w:rPr>
        <w:t xml:space="preserve">εξής  δικογράφων: </w:t>
      </w:r>
    </w:p>
    <w:p w:rsidR="00E559AC" w:rsidRDefault="00E559AC" w:rsidP="00B30B20">
      <w:pPr>
        <w:spacing w:line="380" w:lineRule="atLeast"/>
        <w:ind w:firstLine="720"/>
        <w:jc w:val="both"/>
        <w:rPr>
          <w:rFonts w:ascii="Arial" w:hAnsi="Arial" w:cs="Arial"/>
        </w:rPr>
      </w:pPr>
      <w:r w:rsidRPr="008F764E">
        <w:rPr>
          <w:rFonts w:ascii="Arial" w:hAnsi="Arial" w:cs="Arial"/>
        </w:rPr>
        <w:t>- Άσκησης ενδίκων µ</w:t>
      </w:r>
      <w:proofErr w:type="spellStart"/>
      <w:r w:rsidRPr="008F764E">
        <w:rPr>
          <w:rFonts w:ascii="Arial" w:hAnsi="Arial" w:cs="Arial"/>
        </w:rPr>
        <w:t>έσων</w:t>
      </w:r>
      <w:proofErr w:type="spellEnd"/>
      <w:r w:rsidRPr="008F764E">
        <w:rPr>
          <w:rFonts w:ascii="Arial" w:hAnsi="Arial" w:cs="Arial"/>
        </w:rPr>
        <w:t xml:space="preserve"> (Εφέσεις) </w:t>
      </w:r>
    </w:p>
    <w:p w:rsidR="00E559AC" w:rsidRPr="008F764E" w:rsidRDefault="00E559AC" w:rsidP="00B30B20">
      <w:pPr>
        <w:spacing w:line="380" w:lineRule="atLeast"/>
        <w:ind w:firstLine="720"/>
        <w:jc w:val="both"/>
        <w:rPr>
          <w:rFonts w:ascii="Arial" w:hAnsi="Arial" w:cs="Arial"/>
        </w:rPr>
      </w:pPr>
      <w:r w:rsidRPr="008F764E">
        <w:rPr>
          <w:rFonts w:ascii="Arial" w:hAnsi="Arial" w:cs="Arial"/>
        </w:rPr>
        <w:t xml:space="preserve">- Κατάθεσης Αίτησης Διαταγής </w:t>
      </w:r>
      <w:proofErr w:type="spellStart"/>
      <w:r w:rsidRPr="008F764E">
        <w:rPr>
          <w:rFonts w:ascii="Arial" w:hAnsi="Arial" w:cs="Arial"/>
        </w:rPr>
        <w:t>Πληρωµής</w:t>
      </w:r>
      <w:proofErr w:type="spellEnd"/>
      <w:r w:rsidRPr="008F764E">
        <w:rPr>
          <w:rFonts w:ascii="Arial" w:hAnsi="Arial" w:cs="Arial"/>
        </w:rPr>
        <w:t xml:space="preserve">, Απόδοσης Χρήσης Μισθίου </w:t>
      </w:r>
    </w:p>
    <w:p w:rsidR="00E559AC" w:rsidRDefault="00E559AC" w:rsidP="00B30B20">
      <w:pPr>
        <w:spacing w:line="380" w:lineRule="atLeast"/>
        <w:ind w:firstLine="720"/>
        <w:jc w:val="both"/>
        <w:rPr>
          <w:rFonts w:ascii="Arial" w:hAnsi="Arial" w:cs="Arial"/>
        </w:rPr>
      </w:pPr>
      <w:r w:rsidRPr="008F764E">
        <w:rPr>
          <w:rFonts w:ascii="Arial" w:hAnsi="Arial" w:cs="Arial"/>
        </w:rPr>
        <w:t xml:space="preserve">- Κατάθεσης προτάσεων και προσθήκης αντίκρουσης νέας τακτικής διαδικασίας, προτάσεων και προσθήκης αντίκρουσης παλαιάς τακτικής διαδικασίας (20 </w:t>
      </w:r>
      <w:proofErr w:type="spellStart"/>
      <w:r w:rsidRPr="008F764E">
        <w:rPr>
          <w:rFonts w:ascii="Arial" w:hAnsi="Arial" w:cs="Arial"/>
        </w:rPr>
        <w:t>ηµερών</w:t>
      </w:r>
      <w:proofErr w:type="spellEnd"/>
      <w:r w:rsidRPr="008F764E">
        <w:rPr>
          <w:rFonts w:ascii="Arial" w:hAnsi="Arial" w:cs="Arial"/>
        </w:rPr>
        <w:t xml:space="preserve">). </w:t>
      </w:r>
      <w:proofErr w:type="spellStart"/>
      <w:r w:rsidRPr="008F764E">
        <w:rPr>
          <w:rFonts w:ascii="Arial" w:hAnsi="Arial" w:cs="Arial"/>
        </w:rPr>
        <w:t>Κλεισίµατα</w:t>
      </w:r>
      <w:proofErr w:type="spellEnd"/>
      <w:r w:rsidRPr="008F764E">
        <w:rPr>
          <w:rFonts w:ascii="Arial" w:hAnsi="Arial" w:cs="Arial"/>
        </w:rPr>
        <w:t xml:space="preserve"> φακέλων που </w:t>
      </w:r>
      <w:proofErr w:type="spellStart"/>
      <w:r w:rsidRPr="008F764E">
        <w:rPr>
          <w:rFonts w:ascii="Arial" w:hAnsi="Arial" w:cs="Arial"/>
        </w:rPr>
        <w:t>εκκρεµούν</w:t>
      </w:r>
      <w:proofErr w:type="spellEnd"/>
      <w:r w:rsidRPr="008F764E">
        <w:rPr>
          <w:rFonts w:ascii="Arial" w:hAnsi="Arial" w:cs="Arial"/>
        </w:rPr>
        <w:t xml:space="preserve"> από συζητηθείσες προ της 13/3/2020 υποθέσεις όλων των διαδικασιών δεν θα </w:t>
      </w:r>
      <w:proofErr w:type="spellStart"/>
      <w:r w:rsidRPr="008F764E">
        <w:rPr>
          <w:rFonts w:ascii="Arial" w:hAnsi="Arial" w:cs="Arial"/>
        </w:rPr>
        <w:t>πραγµατοποιηθούν</w:t>
      </w:r>
      <w:proofErr w:type="spellEnd"/>
      <w:r w:rsidRPr="008F764E">
        <w:rPr>
          <w:rFonts w:ascii="Arial" w:hAnsi="Arial" w:cs="Arial"/>
        </w:rPr>
        <w:t xml:space="preserve"> έως νεώτερης ανακοίνωσης.</w:t>
      </w:r>
    </w:p>
    <w:p w:rsidR="00E559AC" w:rsidRDefault="002C450D" w:rsidP="00B30B20">
      <w:pPr>
        <w:spacing w:line="380" w:lineRule="atLeast"/>
        <w:ind w:firstLine="720"/>
        <w:jc w:val="both"/>
        <w:rPr>
          <w:rFonts w:ascii="Arial" w:hAnsi="Arial" w:cs="Arial"/>
        </w:rPr>
      </w:pPr>
      <w:r>
        <w:rPr>
          <w:rFonts w:ascii="Arial" w:hAnsi="Arial" w:cs="Arial"/>
        </w:rPr>
        <w:t>Στ</w:t>
      </w:r>
      <w:r w:rsidR="00E559AC" w:rsidRPr="009F2ACE">
        <w:rPr>
          <w:rFonts w:ascii="Arial" w:hAnsi="Arial" w:cs="Arial"/>
        </w:rPr>
        <w:t xml:space="preserve">) Θα γίνεται δημοσίευση αποφάσεων. Αντίγραφα αποφάσεων θα χορηγούνται </w:t>
      </w:r>
      <w:r w:rsidR="00E559AC">
        <w:rPr>
          <w:rFonts w:ascii="Arial" w:hAnsi="Arial" w:cs="Arial"/>
        </w:rPr>
        <w:t>σύμφωνα με τον τρόπο που έχει καθοριστεί.</w:t>
      </w:r>
    </w:p>
    <w:p w:rsidR="00E559AC" w:rsidRDefault="00E559AC" w:rsidP="00B30B20">
      <w:pPr>
        <w:spacing w:line="380" w:lineRule="atLeast"/>
        <w:ind w:firstLine="720"/>
        <w:jc w:val="both"/>
        <w:rPr>
          <w:rFonts w:ascii="Arial" w:hAnsi="Arial" w:cs="Arial"/>
        </w:rPr>
      </w:pPr>
      <w:r w:rsidRPr="009F2ACE">
        <w:rPr>
          <w:rFonts w:ascii="Arial" w:hAnsi="Arial" w:cs="Arial"/>
        </w:rPr>
        <w:lastRenderedPageBreak/>
        <w:t xml:space="preserve">Οποιοδήποτε άλλο θέμα κατεπείγοντος που χρήζει άμεσης αντιμετώπισης τυχόν προκύψει (άρθρο τέταρτο παρ. 4 της ως άνω ΚΥΑ, όπως </w:t>
      </w:r>
      <w:proofErr w:type="spellStart"/>
      <w:r w:rsidRPr="009F2ACE">
        <w:rPr>
          <w:rFonts w:ascii="Arial" w:hAnsi="Arial" w:cs="Arial"/>
        </w:rPr>
        <w:t>λ.χ</w:t>
      </w:r>
      <w:proofErr w:type="spellEnd"/>
      <w:r w:rsidRPr="009F2ACE">
        <w:rPr>
          <w:rFonts w:ascii="Arial" w:hAnsi="Arial" w:cs="Arial"/>
        </w:rPr>
        <w:t xml:space="preserve"> η έκδοση πιστοποιητικού) θα κρίνεται κατά περίπτωση από τον Πρόεδρο Υπηρεσίας.</w:t>
      </w:r>
    </w:p>
    <w:p w:rsidR="008C0DCF" w:rsidRDefault="008C0DCF" w:rsidP="00B30B20">
      <w:pPr>
        <w:spacing w:line="380" w:lineRule="atLeast"/>
        <w:ind w:firstLine="720"/>
        <w:jc w:val="both"/>
        <w:rPr>
          <w:rFonts w:ascii="Arial" w:hAnsi="Arial" w:cs="Arial"/>
        </w:rPr>
      </w:pPr>
    </w:p>
    <w:p w:rsidR="00E559AC" w:rsidRDefault="002C450D" w:rsidP="00B30B20">
      <w:pPr>
        <w:spacing w:line="380" w:lineRule="atLeast"/>
        <w:ind w:firstLine="720"/>
        <w:jc w:val="both"/>
        <w:rPr>
          <w:rFonts w:ascii="Arial" w:hAnsi="Arial" w:cs="Arial"/>
        </w:rPr>
      </w:pPr>
      <w:r>
        <w:rPr>
          <w:rFonts w:ascii="Arial" w:hAnsi="Arial" w:cs="Arial"/>
        </w:rPr>
        <w:t>Ζ</w:t>
      </w:r>
      <w:r w:rsidR="00E559AC">
        <w:rPr>
          <w:rFonts w:ascii="Arial" w:hAnsi="Arial" w:cs="Arial"/>
        </w:rPr>
        <w:t xml:space="preserve">) </w:t>
      </w:r>
      <w:r w:rsidR="00E559AC" w:rsidRPr="008F7D2D">
        <w:rPr>
          <w:rFonts w:ascii="Arial" w:hAnsi="Arial" w:cs="Arial"/>
        </w:rPr>
        <w:t>Στα Ποινικά Δικαστήρια θα δικάζονται οι υποθέσεις (κακουργήματα) που συμπληρώνεται κατά περίπτωση το ανώτατο όριο προσωρινής κράτησης και για τα κακουργήματα που ο χρόνος παραγραφής τους συμπληρώνεται εντός του χρονικού διαστήματος από την έναρξη της αναστολής μέχρι και την 31.1.2021. Θα γίνει η κατά νόμο κλήρωση υποθέσεων ασφαλιστικών μέτρων</w:t>
      </w:r>
      <w:r w:rsidR="00E559AC">
        <w:rPr>
          <w:rFonts w:ascii="Arial" w:hAnsi="Arial" w:cs="Arial"/>
        </w:rPr>
        <w:t>.</w:t>
      </w:r>
      <w:r w:rsidR="00E559AC" w:rsidRPr="008F7D2D">
        <w:rPr>
          <w:rFonts w:ascii="Arial" w:hAnsi="Arial" w:cs="Arial"/>
        </w:rPr>
        <w:t xml:space="preserve"> </w:t>
      </w:r>
    </w:p>
    <w:p w:rsidR="00E559AC" w:rsidRDefault="00E559AC" w:rsidP="00B30B20">
      <w:pPr>
        <w:spacing w:line="380" w:lineRule="atLeast"/>
        <w:ind w:firstLine="720"/>
        <w:jc w:val="both"/>
        <w:rPr>
          <w:rFonts w:ascii="Arial" w:hAnsi="Arial" w:cs="Arial"/>
        </w:rPr>
      </w:pPr>
      <w:r w:rsidRPr="008F7D2D">
        <w:rPr>
          <w:rFonts w:ascii="Arial" w:hAnsi="Arial" w:cs="Arial"/>
        </w:rPr>
        <w:t>Θα δικάζονται οι υποθέσεις των αυτόφωρων Πλημμελημάτων, μόνο εάν κρατείται ο κατηγορούμενος με τις διατάξεις για την αυτόφωρη διαδικασία.</w:t>
      </w:r>
    </w:p>
    <w:p w:rsidR="00E559AC" w:rsidRDefault="00E559AC" w:rsidP="00B30B20">
      <w:pPr>
        <w:spacing w:line="380" w:lineRule="atLeast"/>
        <w:ind w:firstLine="720"/>
        <w:jc w:val="both"/>
        <w:rPr>
          <w:rFonts w:ascii="Arial" w:hAnsi="Arial" w:cs="Arial"/>
        </w:rPr>
      </w:pPr>
      <w:r w:rsidRPr="008F7D2D">
        <w:rPr>
          <w:rFonts w:ascii="Arial" w:hAnsi="Arial" w:cs="Arial"/>
        </w:rPr>
        <w:t xml:space="preserve"> </w:t>
      </w:r>
      <w:r>
        <w:rPr>
          <w:rFonts w:ascii="Arial" w:hAnsi="Arial" w:cs="Arial"/>
        </w:rPr>
        <w:t xml:space="preserve">Επιτρέπεται από τους ανακριτές η διενέργεια πράξεων τακτικής </w:t>
      </w:r>
      <w:r w:rsidRPr="008F7D2D">
        <w:rPr>
          <w:rFonts w:ascii="Arial" w:hAnsi="Arial" w:cs="Arial"/>
        </w:rPr>
        <w:t>ανάκριση</w:t>
      </w:r>
      <w:r>
        <w:rPr>
          <w:rFonts w:ascii="Arial" w:hAnsi="Arial" w:cs="Arial"/>
        </w:rPr>
        <w:t>ς, εφόσον τηρούνται όλα τα μέτρα προστασίας ( μάρκα, αντισηπτικό, ένας μάρτυρας ή κατηγορούμενος στο ανακριτικό γραφείο) .</w:t>
      </w:r>
    </w:p>
    <w:p w:rsidR="00E559AC" w:rsidRDefault="00E559AC" w:rsidP="00B30B20">
      <w:pPr>
        <w:spacing w:line="380" w:lineRule="atLeast"/>
        <w:ind w:firstLine="720"/>
        <w:jc w:val="both"/>
        <w:rPr>
          <w:rFonts w:ascii="Arial" w:hAnsi="Arial" w:cs="Arial"/>
        </w:rPr>
      </w:pPr>
      <w:r w:rsidRPr="008F7D2D">
        <w:rPr>
          <w:rFonts w:ascii="Arial" w:hAnsi="Arial" w:cs="Arial"/>
        </w:rPr>
        <w:t xml:space="preserve"> Θα εκδίδονται μόνο τα βουλεύματα που έχουν κατεπείγοντα χαρακτήρα (και χρήζουν άμεσης αντιμετώπισης) κατά την κρίση του αρμόδιου Προέδρου Πρωτοδικών</w:t>
      </w:r>
      <w:r>
        <w:rPr>
          <w:rFonts w:ascii="Arial" w:hAnsi="Arial" w:cs="Arial"/>
        </w:rPr>
        <w:t>.</w:t>
      </w:r>
    </w:p>
    <w:p w:rsidR="00E559AC" w:rsidRDefault="002C450D" w:rsidP="00B30B20">
      <w:pPr>
        <w:spacing w:line="380" w:lineRule="atLeast"/>
        <w:ind w:firstLine="720"/>
        <w:jc w:val="both"/>
        <w:rPr>
          <w:rFonts w:ascii="Arial" w:hAnsi="Arial" w:cs="Arial"/>
        </w:rPr>
      </w:pPr>
      <w:r>
        <w:rPr>
          <w:rFonts w:ascii="Arial" w:hAnsi="Arial" w:cs="Arial"/>
        </w:rPr>
        <w:t>Η</w:t>
      </w:r>
      <w:r w:rsidR="00E559AC">
        <w:rPr>
          <w:rFonts w:ascii="Arial" w:hAnsi="Arial" w:cs="Arial"/>
        </w:rPr>
        <w:t>)</w:t>
      </w:r>
      <w:r w:rsidR="00E559AC" w:rsidRPr="008F7D2D">
        <w:rPr>
          <w:rFonts w:ascii="Arial" w:hAnsi="Arial" w:cs="Arial"/>
        </w:rPr>
        <w:t xml:space="preserve"> </w:t>
      </w:r>
      <w:r w:rsidR="00E559AC">
        <w:rPr>
          <w:rFonts w:ascii="Arial" w:hAnsi="Arial" w:cs="Arial"/>
        </w:rPr>
        <w:t>Θα πρέπει να τηρούνται οπωσδήποτε όλα τα</w:t>
      </w:r>
      <w:r w:rsidR="00E559AC" w:rsidRPr="008F7D2D">
        <w:rPr>
          <w:rFonts w:ascii="Arial" w:hAnsi="Arial" w:cs="Arial"/>
        </w:rPr>
        <w:t xml:space="preserve"> αναγκαία μέτρα για την ασφαλή λειτουργία του Πρωτοδικείου </w:t>
      </w:r>
      <w:r w:rsidR="00B30B20">
        <w:rPr>
          <w:rFonts w:ascii="Arial" w:hAnsi="Arial" w:cs="Arial"/>
        </w:rPr>
        <w:t>Βόλου</w:t>
      </w:r>
      <w:r w:rsidR="00E559AC" w:rsidRPr="008F7D2D">
        <w:rPr>
          <w:rFonts w:ascii="Arial" w:hAnsi="Arial" w:cs="Arial"/>
        </w:rPr>
        <w:t xml:space="preserve">, εν όψει της πανδημίας του </w:t>
      </w:r>
      <w:proofErr w:type="spellStart"/>
      <w:r w:rsidR="00E559AC" w:rsidRPr="008F7D2D">
        <w:rPr>
          <w:rFonts w:ascii="Arial" w:hAnsi="Arial" w:cs="Arial"/>
        </w:rPr>
        <w:t>κορωνοϊού</w:t>
      </w:r>
      <w:proofErr w:type="spellEnd"/>
      <w:r w:rsidR="00E559AC" w:rsidRPr="008F7D2D">
        <w:rPr>
          <w:rFonts w:ascii="Arial" w:hAnsi="Arial" w:cs="Arial"/>
        </w:rPr>
        <w:t xml:space="preserve"> COVID-19, </w:t>
      </w:r>
      <w:r w:rsidR="00E559AC">
        <w:rPr>
          <w:rFonts w:ascii="Arial" w:hAnsi="Arial" w:cs="Arial"/>
        </w:rPr>
        <w:t>που είναι</w:t>
      </w:r>
      <w:r w:rsidR="00E559AC" w:rsidRPr="008F7D2D">
        <w:rPr>
          <w:rFonts w:ascii="Arial" w:hAnsi="Arial" w:cs="Arial"/>
        </w:rPr>
        <w:t xml:space="preserve"> τα εξής: Α) </w:t>
      </w:r>
      <w:r w:rsidR="00E559AC">
        <w:rPr>
          <w:rFonts w:ascii="Arial" w:hAnsi="Arial" w:cs="Arial"/>
        </w:rPr>
        <w:t>Χ</w:t>
      </w:r>
      <w:r w:rsidR="00E559AC" w:rsidRPr="008F7D2D">
        <w:rPr>
          <w:rFonts w:ascii="Arial" w:hAnsi="Arial" w:cs="Arial"/>
        </w:rPr>
        <w:t>ρήση προστατευτικής μάσκας όχι μόνο από τα πρόσωπα της έδρ</w:t>
      </w:r>
      <w:r w:rsidR="00E559AC">
        <w:rPr>
          <w:rFonts w:ascii="Arial" w:hAnsi="Arial" w:cs="Arial"/>
        </w:rPr>
        <w:t>ας αλλά και από τους συνηγόρους, τους διαδίκους και τους πολίτες.</w:t>
      </w:r>
      <w:r w:rsidR="00E559AC" w:rsidRPr="008F7D2D">
        <w:rPr>
          <w:rFonts w:ascii="Arial" w:hAnsi="Arial" w:cs="Arial"/>
        </w:rPr>
        <w:t xml:space="preserve"> Β) Διαθεσιμότητα αντισηπτικού υγρού σε όλους τους χώρους</w:t>
      </w:r>
      <w:r w:rsidR="00E559AC">
        <w:rPr>
          <w:rFonts w:ascii="Arial" w:hAnsi="Arial" w:cs="Arial"/>
        </w:rPr>
        <w:t xml:space="preserve"> και χρήση αυτού από δικηγόρους, διαδίκους και πολίτες.</w:t>
      </w:r>
      <w:r w:rsidR="00E559AC" w:rsidRPr="008F7D2D">
        <w:rPr>
          <w:rFonts w:ascii="Arial" w:hAnsi="Arial" w:cs="Arial"/>
        </w:rPr>
        <w:t xml:space="preserve">  Γ) Τήρηση απόστασης μεταξύ φυσικών προσώπων </w:t>
      </w:r>
      <w:smartTag w:uri="urn:schemas-microsoft-com:office:smarttags" w:element="metricconverter">
        <w:smartTagPr>
          <w:attr w:name="ProductID" w:val="1,5 μέτρου"/>
        </w:smartTagPr>
        <w:r w:rsidR="00E559AC" w:rsidRPr="008F7D2D">
          <w:rPr>
            <w:rFonts w:ascii="Arial" w:hAnsi="Arial" w:cs="Arial"/>
          </w:rPr>
          <w:t>1,5 μέτρου</w:t>
        </w:r>
      </w:smartTag>
      <w:r w:rsidR="00E559AC">
        <w:rPr>
          <w:rFonts w:ascii="Arial" w:hAnsi="Arial" w:cs="Arial"/>
        </w:rPr>
        <w:t xml:space="preserve"> κατ’ ελάχιστον. Δ) Καθορισμός ανώτα</w:t>
      </w:r>
      <w:r w:rsidR="00E559AC" w:rsidRPr="008F7D2D">
        <w:rPr>
          <w:rFonts w:ascii="Arial" w:hAnsi="Arial" w:cs="Arial"/>
        </w:rPr>
        <w:t>του ορίου εισερχομένων ατόμων εντός αιθουσών και εν γένει περίκλειστων χώρων, ενός (1) ατόμου ανά δέκα (10) τετραγωνικά μέτρα (</w:t>
      </w:r>
      <w:proofErr w:type="spellStart"/>
      <w:r w:rsidR="00E559AC" w:rsidRPr="008F7D2D">
        <w:rPr>
          <w:rFonts w:ascii="Arial" w:hAnsi="Arial" w:cs="Arial"/>
        </w:rPr>
        <w:t>τ.μ</w:t>
      </w:r>
      <w:proofErr w:type="spellEnd"/>
      <w:r w:rsidR="00E559AC" w:rsidRPr="008F7D2D">
        <w:rPr>
          <w:rFonts w:ascii="Arial" w:hAnsi="Arial" w:cs="Arial"/>
        </w:rPr>
        <w:t>.).</w:t>
      </w:r>
    </w:p>
    <w:p w:rsidR="00910859" w:rsidRDefault="00910859" w:rsidP="00B30B20">
      <w:pPr>
        <w:spacing w:line="380" w:lineRule="atLeast"/>
        <w:ind w:firstLine="720"/>
        <w:jc w:val="both"/>
        <w:rPr>
          <w:rFonts w:ascii="Arial" w:hAnsi="Arial" w:cs="Arial"/>
        </w:rPr>
      </w:pPr>
      <w:r>
        <w:rPr>
          <w:rFonts w:ascii="Arial" w:hAnsi="Arial" w:cs="Arial"/>
        </w:rPr>
        <w:t>Η παρούσα ισχύει από 19-5-2020</w:t>
      </w:r>
    </w:p>
    <w:p w:rsidR="00E559AC" w:rsidRPr="00414E17" w:rsidRDefault="00E559AC" w:rsidP="00B30B20">
      <w:pPr>
        <w:spacing w:line="380" w:lineRule="atLeast"/>
        <w:ind w:firstLine="720"/>
        <w:jc w:val="both"/>
        <w:rPr>
          <w:rFonts w:ascii="Arial" w:hAnsi="Arial" w:cs="Arial"/>
        </w:rPr>
      </w:pPr>
      <w:r>
        <w:rPr>
          <w:rFonts w:ascii="Arial" w:hAnsi="Arial" w:cs="Arial"/>
        </w:rPr>
        <w:t xml:space="preserve"> </w:t>
      </w:r>
      <w:r w:rsidRPr="008F7D2D">
        <w:rPr>
          <w:rFonts w:ascii="Arial" w:hAnsi="Arial" w:cs="Arial"/>
        </w:rPr>
        <w:t>Αντίγραφο της πράξης αυτής να τοιχοκολ</w:t>
      </w:r>
      <w:r>
        <w:rPr>
          <w:rFonts w:ascii="Arial" w:hAnsi="Arial" w:cs="Arial"/>
        </w:rPr>
        <w:t xml:space="preserve">ληθεί στον πίνακα ανακοινώσεων </w:t>
      </w:r>
      <w:r w:rsidRPr="008F7D2D">
        <w:rPr>
          <w:rFonts w:ascii="Arial" w:hAnsi="Arial" w:cs="Arial"/>
        </w:rPr>
        <w:t xml:space="preserve">και να ενημερωθεί σχετικά ο Δικηγορικός Σύλλογος </w:t>
      </w:r>
      <w:r w:rsidR="00B30B20">
        <w:rPr>
          <w:rFonts w:ascii="Arial" w:hAnsi="Arial" w:cs="Arial"/>
        </w:rPr>
        <w:t>Βόλου</w:t>
      </w:r>
      <w:r w:rsidRPr="008F7D2D">
        <w:rPr>
          <w:rFonts w:ascii="Arial" w:hAnsi="Arial" w:cs="Arial"/>
        </w:rPr>
        <w:t xml:space="preserve">. </w:t>
      </w:r>
    </w:p>
    <w:p w:rsidR="00E559AC" w:rsidRPr="008F7D2D" w:rsidRDefault="00B30B20" w:rsidP="00B30B20">
      <w:pPr>
        <w:spacing w:line="380" w:lineRule="atLeast"/>
        <w:ind w:firstLine="720"/>
        <w:jc w:val="center"/>
        <w:rPr>
          <w:rFonts w:ascii="Arial" w:hAnsi="Arial" w:cs="Arial"/>
        </w:rPr>
      </w:pPr>
      <w:r>
        <w:rPr>
          <w:rFonts w:ascii="Arial" w:hAnsi="Arial" w:cs="Arial"/>
        </w:rPr>
        <w:t>Βόλος</w:t>
      </w:r>
      <w:r w:rsidR="00E559AC" w:rsidRPr="008F7D2D">
        <w:rPr>
          <w:rFonts w:ascii="Arial" w:hAnsi="Arial" w:cs="Arial"/>
        </w:rPr>
        <w:t xml:space="preserve">, </w:t>
      </w:r>
      <w:r w:rsidR="00E559AC">
        <w:rPr>
          <w:rFonts w:ascii="Arial" w:hAnsi="Arial" w:cs="Arial"/>
        </w:rPr>
        <w:t>18</w:t>
      </w:r>
      <w:r w:rsidR="00E559AC" w:rsidRPr="008F7D2D">
        <w:rPr>
          <w:rFonts w:ascii="Arial" w:hAnsi="Arial" w:cs="Arial"/>
        </w:rPr>
        <w:t xml:space="preserve"> </w:t>
      </w:r>
      <w:r w:rsidR="00E559AC">
        <w:rPr>
          <w:rFonts w:ascii="Arial" w:hAnsi="Arial" w:cs="Arial"/>
        </w:rPr>
        <w:t>Μαΐ</w:t>
      </w:r>
      <w:r w:rsidR="00E559AC" w:rsidRPr="008F7D2D">
        <w:rPr>
          <w:rFonts w:ascii="Arial" w:hAnsi="Arial" w:cs="Arial"/>
        </w:rPr>
        <w:t>ου 2020</w:t>
      </w:r>
    </w:p>
    <w:p w:rsidR="00E559AC" w:rsidRDefault="00E559AC" w:rsidP="00B30B20">
      <w:pPr>
        <w:spacing w:line="380" w:lineRule="atLeast"/>
        <w:ind w:firstLine="720"/>
        <w:jc w:val="center"/>
        <w:rPr>
          <w:rFonts w:ascii="Arial" w:hAnsi="Arial" w:cs="Arial"/>
        </w:rPr>
      </w:pPr>
      <w:r>
        <w:rPr>
          <w:rFonts w:ascii="Arial" w:hAnsi="Arial" w:cs="Arial"/>
        </w:rPr>
        <w:t>Η</w:t>
      </w:r>
      <w:r w:rsidRPr="008F7D2D">
        <w:rPr>
          <w:rFonts w:ascii="Arial" w:hAnsi="Arial" w:cs="Arial"/>
        </w:rPr>
        <w:t xml:space="preserve"> Διευθύν</w:t>
      </w:r>
      <w:r>
        <w:rPr>
          <w:rFonts w:ascii="Arial" w:hAnsi="Arial" w:cs="Arial"/>
        </w:rPr>
        <w:t>ουσα</w:t>
      </w:r>
      <w:r w:rsidRPr="008F7D2D">
        <w:rPr>
          <w:rFonts w:ascii="Arial" w:hAnsi="Arial" w:cs="Arial"/>
        </w:rPr>
        <w:t xml:space="preserve"> το Πρωτοδικείο </w:t>
      </w:r>
      <w:r w:rsidR="00B30B20">
        <w:rPr>
          <w:rFonts w:ascii="Arial" w:hAnsi="Arial" w:cs="Arial"/>
        </w:rPr>
        <w:t>Βόλου</w:t>
      </w:r>
    </w:p>
    <w:p w:rsidR="00E559AC" w:rsidRDefault="00E559AC" w:rsidP="00B30B20">
      <w:pPr>
        <w:spacing w:line="380" w:lineRule="atLeast"/>
        <w:ind w:firstLine="720"/>
        <w:jc w:val="center"/>
        <w:rPr>
          <w:rFonts w:ascii="Arial" w:hAnsi="Arial" w:cs="Arial"/>
        </w:rPr>
      </w:pPr>
    </w:p>
    <w:p w:rsidR="00132C15" w:rsidRDefault="00132C15" w:rsidP="00B30B20">
      <w:pPr>
        <w:spacing w:line="380" w:lineRule="atLeast"/>
        <w:ind w:firstLine="720"/>
        <w:jc w:val="center"/>
        <w:rPr>
          <w:rFonts w:ascii="Arial" w:hAnsi="Arial" w:cs="Arial"/>
        </w:rPr>
      </w:pPr>
    </w:p>
    <w:p w:rsidR="00132C15" w:rsidRDefault="00132C15" w:rsidP="00B30B20">
      <w:pPr>
        <w:spacing w:line="380" w:lineRule="atLeast"/>
        <w:ind w:firstLine="720"/>
        <w:jc w:val="center"/>
        <w:rPr>
          <w:rFonts w:ascii="Arial" w:hAnsi="Arial" w:cs="Arial"/>
        </w:rPr>
      </w:pPr>
    </w:p>
    <w:p w:rsidR="00E559AC" w:rsidRPr="008F7D2D" w:rsidRDefault="00B30B20" w:rsidP="00B30B20">
      <w:pPr>
        <w:spacing w:line="380" w:lineRule="atLeast"/>
        <w:ind w:firstLine="720"/>
        <w:jc w:val="center"/>
        <w:rPr>
          <w:rFonts w:ascii="Arial" w:hAnsi="Arial" w:cs="Arial"/>
        </w:rPr>
      </w:pPr>
      <w:r>
        <w:rPr>
          <w:rFonts w:ascii="Arial" w:hAnsi="Arial" w:cs="Arial"/>
        </w:rPr>
        <w:lastRenderedPageBreak/>
        <w:t>Άννα Ρήγα</w:t>
      </w:r>
    </w:p>
    <w:p w:rsidR="00C515B5" w:rsidRDefault="00C515B5" w:rsidP="00B30B20">
      <w:pPr>
        <w:jc w:val="both"/>
      </w:pPr>
    </w:p>
    <w:sectPr w:rsidR="00C515B5" w:rsidSect="00BA231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15" w:rsidRDefault="001C0115">
      <w:r>
        <w:separator/>
      </w:r>
    </w:p>
  </w:endnote>
  <w:endnote w:type="continuationSeparator" w:id="0">
    <w:p w:rsidR="001C0115" w:rsidRDefault="001C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15" w:rsidRDefault="001C0115">
      <w:r>
        <w:separator/>
      </w:r>
    </w:p>
  </w:footnote>
  <w:footnote w:type="continuationSeparator" w:id="0">
    <w:p w:rsidR="001C0115" w:rsidRDefault="001C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18" w:rsidRDefault="003275EE">
    <w:pPr>
      <w:pStyle w:val="a3"/>
      <w:jc w:val="center"/>
    </w:pPr>
    <w:r>
      <w:fldChar w:fldCharType="begin"/>
    </w:r>
    <w:r w:rsidR="00B40AF9">
      <w:instrText>PAGE   \* MERGEFORMAT</w:instrText>
    </w:r>
    <w:r>
      <w:fldChar w:fldCharType="separate"/>
    </w:r>
    <w:r w:rsidR="00405D24">
      <w:rPr>
        <w:noProof/>
      </w:rPr>
      <w:t>6</w:t>
    </w:r>
    <w:r>
      <w:fldChar w:fldCharType="end"/>
    </w:r>
  </w:p>
  <w:p w:rsidR="00BA2318" w:rsidRDefault="001C01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828"/>
    <w:multiLevelType w:val="hybridMultilevel"/>
    <w:tmpl w:val="2D0ED5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143428"/>
    <w:multiLevelType w:val="hybridMultilevel"/>
    <w:tmpl w:val="4628C3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AC"/>
    <w:rsid w:val="000D6C2F"/>
    <w:rsid w:val="00132C15"/>
    <w:rsid w:val="001C0115"/>
    <w:rsid w:val="001E21A1"/>
    <w:rsid w:val="00296391"/>
    <w:rsid w:val="002C450D"/>
    <w:rsid w:val="003204AA"/>
    <w:rsid w:val="003275EE"/>
    <w:rsid w:val="003A5FB7"/>
    <w:rsid w:val="00405D24"/>
    <w:rsid w:val="004B4FE0"/>
    <w:rsid w:val="004F277F"/>
    <w:rsid w:val="007A1C17"/>
    <w:rsid w:val="007B70BC"/>
    <w:rsid w:val="007B742E"/>
    <w:rsid w:val="00847EA9"/>
    <w:rsid w:val="008931F8"/>
    <w:rsid w:val="008C00C9"/>
    <w:rsid w:val="008C0DCF"/>
    <w:rsid w:val="008D6FB1"/>
    <w:rsid w:val="00910859"/>
    <w:rsid w:val="0095144F"/>
    <w:rsid w:val="00A05C67"/>
    <w:rsid w:val="00AE15E5"/>
    <w:rsid w:val="00B10012"/>
    <w:rsid w:val="00B231AF"/>
    <w:rsid w:val="00B30B20"/>
    <w:rsid w:val="00B40AF9"/>
    <w:rsid w:val="00BF22B0"/>
    <w:rsid w:val="00C515B5"/>
    <w:rsid w:val="00D256B6"/>
    <w:rsid w:val="00DA6A9B"/>
    <w:rsid w:val="00DD6AF5"/>
    <w:rsid w:val="00DF084F"/>
    <w:rsid w:val="00E20AE0"/>
    <w:rsid w:val="00E559AC"/>
    <w:rsid w:val="00EA0558"/>
    <w:rsid w:val="00F84F5C"/>
    <w:rsid w:val="00FA3BA3"/>
    <w:rsid w:val="00FF65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A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9AC"/>
    <w:pPr>
      <w:tabs>
        <w:tab w:val="center" w:pos="4153"/>
        <w:tab w:val="right" w:pos="8306"/>
      </w:tabs>
    </w:pPr>
  </w:style>
  <w:style w:type="character" w:customStyle="1" w:styleId="Char">
    <w:name w:val="Κεφαλίδα Char"/>
    <w:basedOn w:val="a0"/>
    <w:link w:val="a3"/>
    <w:uiPriority w:val="99"/>
    <w:rsid w:val="00E559AC"/>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B40AF9"/>
    <w:rPr>
      <w:rFonts w:ascii="Segoe UI" w:hAnsi="Segoe UI" w:cs="Segoe UI"/>
      <w:sz w:val="18"/>
      <w:szCs w:val="18"/>
    </w:rPr>
  </w:style>
  <w:style w:type="character" w:customStyle="1" w:styleId="Char0">
    <w:name w:val="Κείμενο πλαισίου Char"/>
    <w:basedOn w:val="a0"/>
    <w:link w:val="a4"/>
    <w:uiPriority w:val="99"/>
    <w:semiHidden/>
    <w:rsid w:val="00B40AF9"/>
    <w:rPr>
      <w:rFonts w:ascii="Segoe UI" w:eastAsia="Times New Roman" w:hAnsi="Segoe UI" w:cs="Segoe UI"/>
      <w:sz w:val="18"/>
      <w:szCs w:val="18"/>
      <w:lang w:eastAsia="el-GR"/>
    </w:rPr>
  </w:style>
  <w:style w:type="paragraph" w:styleId="a5">
    <w:name w:val="List Paragraph"/>
    <w:basedOn w:val="a"/>
    <w:uiPriority w:val="34"/>
    <w:qFormat/>
    <w:rsid w:val="004B4FE0"/>
    <w:pPr>
      <w:ind w:left="720"/>
      <w:contextualSpacing/>
    </w:pPr>
  </w:style>
  <w:style w:type="character" w:styleId="-">
    <w:name w:val="Hyperlink"/>
    <w:basedOn w:val="a0"/>
    <w:uiPriority w:val="99"/>
    <w:unhideWhenUsed/>
    <w:rsid w:val="00B30B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A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9AC"/>
    <w:pPr>
      <w:tabs>
        <w:tab w:val="center" w:pos="4153"/>
        <w:tab w:val="right" w:pos="8306"/>
      </w:tabs>
    </w:pPr>
  </w:style>
  <w:style w:type="character" w:customStyle="1" w:styleId="Char">
    <w:name w:val="Κεφαλίδα Char"/>
    <w:basedOn w:val="a0"/>
    <w:link w:val="a3"/>
    <w:uiPriority w:val="99"/>
    <w:rsid w:val="00E559AC"/>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B40AF9"/>
    <w:rPr>
      <w:rFonts w:ascii="Segoe UI" w:hAnsi="Segoe UI" w:cs="Segoe UI"/>
      <w:sz w:val="18"/>
      <w:szCs w:val="18"/>
    </w:rPr>
  </w:style>
  <w:style w:type="character" w:customStyle="1" w:styleId="Char0">
    <w:name w:val="Κείμενο πλαισίου Char"/>
    <w:basedOn w:val="a0"/>
    <w:link w:val="a4"/>
    <w:uiPriority w:val="99"/>
    <w:semiHidden/>
    <w:rsid w:val="00B40AF9"/>
    <w:rPr>
      <w:rFonts w:ascii="Segoe UI" w:eastAsia="Times New Roman" w:hAnsi="Segoe UI" w:cs="Segoe UI"/>
      <w:sz w:val="18"/>
      <w:szCs w:val="18"/>
      <w:lang w:eastAsia="el-GR"/>
    </w:rPr>
  </w:style>
  <w:style w:type="paragraph" w:styleId="a5">
    <w:name w:val="List Paragraph"/>
    <w:basedOn w:val="a"/>
    <w:uiPriority w:val="34"/>
    <w:qFormat/>
    <w:rsid w:val="004B4FE0"/>
    <w:pPr>
      <w:ind w:left="720"/>
      <w:contextualSpacing/>
    </w:pPr>
  </w:style>
  <w:style w:type="character" w:styleId="-">
    <w:name w:val="Hyperlink"/>
    <w:basedOn w:val="a0"/>
    <w:uiPriority w:val="99"/>
    <w:unhideWhenUsed/>
    <w:rsid w:val="00B30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asfal@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losp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tvolouarxei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nikot@gmail.com" TargetMode="External"/><Relationship Id="rId4" Type="http://schemas.openxmlformats.org/officeDocument/2006/relationships/settings" Target="settings.xml"/><Relationship Id="rId9" Type="http://schemas.openxmlformats.org/officeDocument/2006/relationships/hyperlink" Target="mailto:volosprotpolitiko@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7998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2020-05-18T10:55:00Z</cp:lastPrinted>
  <dcterms:created xsi:type="dcterms:W3CDTF">2020-05-18T11:26:00Z</dcterms:created>
  <dcterms:modified xsi:type="dcterms:W3CDTF">2020-05-18T11:26:00Z</dcterms:modified>
</cp:coreProperties>
</file>