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2A51" w14:textId="77777777" w:rsidR="007263E7" w:rsidRDefault="00B3781C" w:rsidP="00BB57DC">
      <w:pPr>
        <w:jc w:val="center"/>
        <w:rPr>
          <w:rFonts w:ascii="Verdana" w:hAnsi="Verdana"/>
          <w:b/>
          <w:sz w:val="24"/>
          <w:szCs w:val="24"/>
        </w:rPr>
      </w:pPr>
      <w:bookmarkStart w:id="0" w:name="_GoBack"/>
      <w:bookmarkEnd w:id="0"/>
      <w:r>
        <w:rPr>
          <w:rFonts w:ascii="Verdana" w:hAnsi="Verdana"/>
          <w:b/>
          <w:sz w:val="24"/>
          <w:szCs w:val="24"/>
        </w:rPr>
        <w:t xml:space="preserve">ΕΓΓΡΑΦΗ </w:t>
      </w:r>
      <w:r w:rsidRPr="0093113B">
        <w:rPr>
          <w:rFonts w:ascii="Verdana" w:hAnsi="Verdana"/>
          <w:b/>
          <w:sz w:val="24"/>
          <w:szCs w:val="24"/>
        </w:rPr>
        <w:t>ΕΝΗΜΕΡΩΣΗ</w:t>
      </w:r>
      <w:r w:rsidR="00366366">
        <w:rPr>
          <w:rFonts w:ascii="Verdana" w:hAnsi="Verdana"/>
          <w:b/>
          <w:sz w:val="24"/>
          <w:szCs w:val="24"/>
        </w:rPr>
        <w:t xml:space="preserve"> </w:t>
      </w:r>
    </w:p>
    <w:p w14:paraId="50CDB2A4" w14:textId="7F096214" w:rsidR="00027F99" w:rsidRDefault="00B3781C" w:rsidP="00BB57DC">
      <w:pPr>
        <w:jc w:val="center"/>
        <w:rPr>
          <w:rFonts w:ascii="Verdana" w:hAnsi="Verdana"/>
          <w:b/>
          <w:sz w:val="24"/>
          <w:szCs w:val="24"/>
        </w:rPr>
      </w:pPr>
      <w:r>
        <w:rPr>
          <w:rFonts w:ascii="Verdana" w:hAnsi="Verdana"/>
          <w:b/>
          <w:sz w:val="24"/>
          <w:szCs w:val="24"/>
        </w:rPr>
        <w:t xml:space="preserve">ΓΙΑ ΤΗ ΔΥΝΑΤΟΤΗΤΑ </w:t>
      </w:r>
      <w:r w:rsidR="00027F99">
        <w:rPr>
          <w:rFonts w:ascii="Verdana" w:hAnsi="Verdana"/>
          <w:b/>
          <w:sz w:val="24"/>
          <w:szCs w:val="24"/>
        </w:rPr>
        <w:t>ΕΠΙΛΥΣΗΣ</w:t>
      </w:r>
      <w:r>
        <w:rPr>
          <w:rFonts w:ascii="Verdana" w:hAnsi="Verdana"/>
          <w:b/>
          <w:sz w:val="24"/>
          <w:szCs w:val="24"/>
        </w:rPr>
        <w:t xml:space="preserve"> ΔΙΑΦΟΡΑΣ</w:t>
      </w:r>
      <w:r w:rsidRPr="0093113B">
        <w:rPr>
          <w:rFonts w:ascii="Verdana" w:hAnsi="Verdana"/>
          <w:b/>
          <w:sz w:val="24"/>
          <w:szCs w:val="24"/>
        </w:rPr>
        <w:t xml:space="preserve"> </w:t>
      </w:r>
      <w:r>
        <w:rPr>
          <w:rFonts w:ascii="Verdana" w:hAnsi="Verdana"/>
          <w:b/>
          <w:sz w:val="24"/>
          <w:szCs w:val="24"/>
        </w:rPr>
        <w:t xml:space="preserve">                    </w:t>
      </w:r>
    </w:p>
    <w:p w14:paraId="26593147" w14:textId="77777777"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14:paraId="7FFFC157" w14:textId="21FA9CAC"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14:paraId="2DD0F5C4" w14:textId="4E23AD7E" w:rsidR="00B3781C" w:rsidRDefault="00B3781C" w:rsidP="00BB57DC">
      <w:pPr>
        <w:spacing w:after="120" w:line="240" w:lineRule="auto"/>
        <w:jc w:val="center"/>
        <w:rPr>
          <w:rFonts w:ascii="Verdana" w:hAnsi="Verdana"/>
          <w:b/>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BB57DC" w14:paraId="57D74D55" w14:textId="77777777" w:rsidTr="00BB57DC">
        <w:tc>
          <w:tcPr>
            <w:tcW w:w="4673" w:type="dxa"/>
          </w:tcPr>
          <w:p w14:paraId="2F1746A2" w14:textId="5C0158B6"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14:paraId="2AFD70A6" w14:textId="3B7C8D2F"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14:paraId="5CAE506C" w14:textId="77777777" w:rsidTr="00BB57DC">
        <w:tc>
          <w:tcPr>
            <w:tcW w:w="4673" w:type="dxa"/>
          </w:tcPr>
          <w:p w14:paraId="79BEA0D6" w14:textId="16143C4A"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14:paraId="212D29EE" w14:textId="14A97757"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14:paraId="07586ECA" w14:textId="77777777" w:rsidTr="00BB57DC">
        <w:tc>
          <w:tcPr>
            <w:tcW w:w="4673" w:type="dxa"/>
          </w:tcPr>
          <w:p w14:paraId="26502B95" w14:textId="3C013005"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14:paraId="6CA4BFA1" w14:textId="3C348871"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14:paraId="6081AD7C" w14:textId="77777777" w:rsidTr="00BB57DC">
        <w:tc>
          <w:tcPr>
            <w:tcW w:w="4673" w:type="dxa"/>
          </w:tcPr>
          <w:p w14:paraId="669EF30D" w14:textId="5EEE8C14"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14:paraId="7ADF3859" w14:textId="1D14548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14:paraId="1015B355" w14:textId="77777777" w:rsidTr="00BB57DC">
        <w:tc>
          <w:tcPr>
            <w:tcW w:w="4673" w:type="dxa"/>
          </w:tcPr>
          <w:p w14:paraId="69E95153" w14:textId="2EA9FFE0"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p>
        </w:tc>
        <w:tc>
          <w:tcPr>
            <w:tcW w:w="4678" w:type="dxa"/>
          </w:tcPr>
          <w:p w14:paraId="36E1D0D8" w14:textId="5FF1920E"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14:paraId="5CBD245E" w14:textId="77777777" w:rsidTr="00BB57DC">
        <w:trPr>
          <w:trHeight w:val="65"/>
        </w:trPr>
        <w:tc>
          <w:tcPr>
            <w:tcW w:w="4673" w:type="dxa"/>
          </w:tcPr>
          <w:p w14:paraId="61A4D4B1" w14:textId="77777777"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14:paraId="2B8D7495" w14:textId="4E0371E7"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14:paraId="6CBE5483" w14:textId="1C18012B"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r w:rsidRPr="00D171E9">
              <w:rPr>
                <w:rFonts w:ascii="Verdana" w:hAnsi="Verdana"/>
                <w:bCs/>
                <w:sz w:val="18"/>
                <w:szCs w:val="18"/>
              </w:rPr>
              <w:t xml:space="preserve"> </w:t>
            </w:r>
          </w:p>
        </w:tc>
      </w:tr>
    </w:tbl>
    <w:p w14:paraId="62E97193" w14:textId="77777777" w:rsidR="007263E7" w:rsidRPr="007263E7" w:rsidRDefault="007263E7" w:rsidP="00BB57DC">
      <w:pPr>
        <w:tabs>
          <w:tab w:val="left" w:pos="142"/>
        </w:tabs>
        <w:spacing w:line="240" w:lineRule="auto"/>
        <w:ind w:left="-142"/>
        <w:jc w:val="both"/>
        <w:rPr>
          <w:rFonts w:ascii="Verdana" w:hAnsi="Verdana"/>
          <w:iCs/>
          <w:sz w:val="24"/>
          <w:szCs w:val="24"/>
        </w:rPr>
      </w:pPr>
    </w:p>
    <w:p w14:paraId="12E1E49D" w14:textId="01E1CACA"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14:paraId="7F0C1A59" w14:textId="626FC8D8" w:rsidR="00B3781C" w:rsidRPr="008A64D8" w:rsidRDefault="00337D7F" w:rsidP="00BB57DC">
      <w:pPr>
        <w:rPr>
          <w:b/>
          <w:u w:val="single"/>
        </w:rPr>
      </w:pPr>
      <w:r w:rsidRPr="00515FAA">
        <w:rPr>
          <w:rFonts w:ascii="Verdana" w:hAnsi="Verdana"/>
          <w:b/>
        </w:rPr>
        <w:t xml:space="preserve">   </w:t>
      </w:r>
      <w:r>
        <w:rPr>
          <w:rFonts w:ascii="Verdana" w:hAnsi="Verdana"/>
          <w:b/>
        </w:rPr>
        <w:t>Σ</w:t>
      </w:r>
      <w:r w:rsidR="00B3781C" w:rsidRPr="008A64D8">
        <w:rPr>
          <w:rFonts w:ascii="Verdana" w:hAnsi="Verdana"/>
          <w:b/>
        </w:rPr>
        <w:t>ας ενημερώνουμε ότι:</w:t>
      </w:r>
    </w:p>
    <w:p w14:paraId="0E5BB4D5" w14:textId="2FBD69CA" w:rsidR="00B3781C" w:rsidRPr="00D171E9" w:rsidRDefault="00B3781C" w:rsidP="00D171E9">
      <w:pPr>
        <w:pStyle w:val="a3"/>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14:paraId="6F350374" w14:textId="76827BAE" w:rsidR="00B3781C" w:rsidRPr="00082786" w:rsidRDefault="00B3781C" w:rsidP="00D171E9">
      <w:pPr>
        <w:pStyle w:val="a3"/>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14:paraId="6BAD89B2" w14:textId="77777777" w:rsidR="00515FAA" w:rsidRPr="00515FAA" w:rsidRDefault="00B3781C" w:rsidP="00515FAA">
      <w:pPr>
        <w:pStyle w:val="a3"/>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14:paraId="0C2262FF" w14:textId="4DC880A9" w:rsidR="00515FAA" w:rsidRPr="007263E7" w:rsidRDefault="00515FAA" w:rsidP="00515FAA">
      <w:pPr>
        <w:pStyle w:val="a3"/>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14:paraId="736666B4" w14:textId="5B9A9C4C" w:rsidR="0027303E" w:rsidRPr="007263E7" w:rsidRDefault="0027303E" w:rsidP="00D171E9">
      <w:pPr>
        <w:pStyle w:val="a3"/>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14:paraId="77A52C37" w14:textId="5E49A404" w:rsidR="0027303E" w:rsidRPr="00082786" w:rsidRDefault="0027303E" w:rsidP="00D171E9">
      <w:pPr>
        <w:pStyle w:val="a3"/>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14:paraId="255AA33E" w14:textId="5281D85F" w:rsidR="00B3781C" w:rsidRDefault="00B3781C" w:rsidP="00BB57DC">
      <w:pPr>
        <w:pStyle w:val="a3"/>
        <w:ind w:left="0"/>
        <w:jc w:val="both"/>
      </w:pPr>
    </w:p>
    <w:p w14:paraId="5A5696AB" w14:textId="46DEF603" w:rsidR="00515FAA" w:rsidRDefault="00515FAA" w:rsidP="00BB57DC">
      <w:pPr>
        <w:pStyle w:val="a3"/>
        <w:ind w:left="0"/>
        <w:jc w:val="both"/>
      </w:pPr>
    </w:p>
    <w:p w14:paraId="7290AD66" w14:textId="77777777" w:rsidR="00515FAA" w:rsidRPr="00082786" w:rsidRDefault="00515FAA" w:rsidP="00BB57DC">
      <w:pPr>
        <w:pStyle w:val="a3"/>
        <w:ind w:left="0"/>
        <w:jc w:val="both"/>
      </w:pPr>
    </w:p>
    <w:p w14:paraId="21354F3A" w14:textId="58274B59"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B3781C" w:rsidRPr="00082786">
        <w:rPr>
          <w:rFonts w:ascii="Verdana" w:hAnsi="Verdana"/>
          <w:b/>
          <w:bCs/>
        </w:rPr>
        <w:t xml:space="preserve"> </w:t>
      </w:r>
      <w:r w:rsidR="00CA32CE" w:rsidRPr="00082786">
        <w:rPr>
          <w:rFonts w:ascii="Verdana" w:hAnsi="Verdana"/>
          <w:b/>
          <w:bCs/>
        </w:rPr>
        <w:t>(ΥΑΣ)</w:t>
      </w:r>
      <w:r>
        <w:rPr>
          <w:rFonts w:ascii="Verdana" w:hAnsi="Verdana"/>
          <w:b/>
          <w:bCs/>
        </w:rPr>
        <w:t xml:space="preserve"> Διαμεσολάβησης</w:t>
      </w:r>
    </w:p>
    <w:p w14:paraId="152D2569" w14:textId="68509F21" w:rsidR="00B3781C" w:rsidRPr="00D171E9" w:rsidRDefault="00B3781C" w:rsidP="00D171E9">
      <w:pPr>
        <w:pStyle w:val="a3"/>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Pr="00D171E9">
        <w:rPr>
          <w:rFonts w:ascii="Verdana" w:hAnsi="Verdana"/>
        </w:rPr>
        <w:t xml:space="preserve"> </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14:paraId="3EF4EB92" w14:textId="45698141" w:rsidR="00B3781C" w:rsidRPr="00D171E9" w:rsidRDefault="0027303E" w:rsidP="00D171E9">
      <w:pPr>
        <w:pStyle w:val="a3"/>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B3781C" w:rsidRPr="00D171E9">
        <w:rPr>
          <w:rFonts w:ascii="Verdana" w:hAnsi="Verdana"/>
        </w:rPr>
        <w:t xml:space="preserve"> </w:t>
      </w:r>
      <w:r w:rsidR="00D823AF" w:rsidRPr="00D171E9">
        <w:rPr>
          <w:rFonts w:ascii="Verdana" w:hAnsi="Verdana"/>
        </w:rPr>
        <w:t xml:space="preserve">τη δυνατότητα </w:t>
      </w:r>
      <w:r w:rsidR="00B3781C" w:rsidRPr="00D171E9">
        <w:rPr>
          <w:rFonts w:ascii="Verdana" w:hAnsi="Verdana"/>
        </w:rPr>
        <w:t xml:space="preserve"> </w:t>
      </w:r>
      <w:r w:rsidR="00D823AF" w:rsidRPr="00D171E9">
        <w:rPr>
          <w:rFonts w:ascii="Verdana" w:hAnsi="Verdana"/>
        </w:rPr>
        <w:t>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14:paraId="54FE06D9" w14:textId="7B9064F0" w:rsidR="00B3781C" w:rsidRPr="00082786" w:rsidRDefault="00B3781C" w:rsidP="00D171E9">
      <w:pPr>
        <w:pStyle w:val="a3"/>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14:paraId="30598D0C" w14:textId="7F601E50" w:rsidR="00B3781C" w:rsidRPr="007263E7" w:rsidRDefault="00CA32CE" w:rsidP="00D171E9">
      <w:pPr>
        <w:pStyle w:val="a3"/>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14:paraId="60B30D5F" w14:textId="77777777" w:rsidR="00B3781C" w:rsidRPr="00082786" w:rsidRDefault="00B3781C" w:rsidP="00BB57DC">
      <w:pPr>
        <w:pStyle w:val="a3"/>
        <w:ind w:left="0"/>
      </w:pPr>
    </w:p>
    <w:p w14:paraId="0852CF69" w14:textId="36C072FF"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14:paraId="073FF6DA" w14:textId="747CF92B"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Pr>
          <w:rFonts w:ascii="Verdana" w:hAnsi="Verdana"/>
          <w:bCs/>
        </w:rPr>
        <w:t xml:space="preserve">  </w:t>
      </w:r>
      <w:r w:rsidR="00B3781C" w:rsidRPr="00D171E9">
        <w:rPr>
          <w:rFonts w:ascii="Verdana" w:hAnsi="Verdana"/>
          <w:sz w:val="24"/>
          <w:szCs w:val="24"/>
        </w:rPr>
        <w:sym w:font="Wingdings" w:char="F0A8"/>
      </w:r>
    </w:p>
    <w:p w14:paraId="7305A28D" w14:textId="273C307E"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D171E9">
        <w:rPr>
          <w:rFonts w:ascii="Verdana" w:hAnsi="Verdana"/>
          <w:bCs/>
        </w:rPr>
        <w:t xml:space="preserve">                             </w:t>
      </w:r>
      <w:r>
        <w:rPr>
          <w:rFonts w:ascii="Verdana" w:hAnsi="Verdana"/>
          <w:bCs/>
        </w:rPr>
        <w:t xml:space="preserve">  </w:t>
      </w:r>
      <w:r w:rsidR="00D171E9">
        <w:rPr>
          <w:rFonts w:ascii="Verdana" w:hAnsi="Verdana"/>
          <w:bCs/>
        </w:rPr>
        <w:t xml:space="preserve"> </w:t>
      </w:r>
      <w:r w:rsidR="00D171E9" w:rsidRPr="00D171E9">
        <w:rPr>
          <w:rFonts w:ascii="Verdana" w:hAnsi="Verdana"/>
          <w:bCs/>
          <w:sz w:val="24"/>
          <w:szCs w:val="24"/>
        </w:rPr>
        <w:t xml:space="preserve"> </w:t>
      </w:r>
      <w:r w:rsidR="00B3781C" w:rsidRPr="00D171E9">
        <w:rPr>
          <w:rFonts w:ascii="Verdana" w:hAnsi="Verdana"/>
          <w:sz w:val="24"/>
          <w:szCs w:val="24"/>
        </w:rPr>
        <w:sym w:font="Wingdings" w:char="F0A8"/>
      </w:r>
    </w:p>
    <w:p w14:paraId="2E52A2E2" w14:textId="0B5A2297"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r w:rsidR="00896296" w:rsidRPr="00082786">
        <w:rPr>
          <w:rFonts w:ascii="Verdana" w:hAnsi="Verdana"/>
        </w:rPr>
        <w:t xml:space="preserve">                 </w:t>
      </w:r>
      <w:r w:rsidR="008A64D8">
        <w:rPr>
          <w:rFonts w:ascii="Verdana" w:hAnsi="Verdana"/>
        </w:rPr>
        <w:t xml:space="preserve">            </w:t>
      </w:r>
    </w:p>
    <w:p w14:paraId="61B7CE64" w14:textId="2CE5D8F0"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Pr="00D171E9">
        <w:rPr>
          <w:rFonts w:ascii="Verdana" w:hAnsi="Verdana"/>
          <w:sz w:val="18"/>
          <w:szCs w:val="18"/>
        </w:rPr>
        <w:t xml:space="preserve"> </w:t>
      </w:r>
      <w:r w:rsidR="00C92062" w:rsidRPr="00D171E9">
        <w:rPr>
          <w:rFonts w:ascii="Verdana" w:hAnsi="Verdana"/>
          <w:sz w:val="18"/>
          <w:szCs w:val="18"/>
        </w:rPr>
        <w:t xml:space="preserve"> (</w:t>
      </w:r>
      <w:proofErr w:type="spellStart"/>
      <w:r w:rsidR="00C92062" w:rsidRPr="00D171E9">
        <w:rPr>
          <w:rFonts w:ascii="Verdana" w:hAnsi="Verdana"/>
          <w:sz w:val="18"/>
          <w:szCs w:val="18"/>
        </w:rPr>
        <w:t>ημ</w:t>
      </w:r>
      <w:proofErr w:type="spellEnd"/>
      <w:r w:rsidR="00C92062" w:rsidRPr="00D171E9">
        <w:rPr>
          <w:rFonts w:ascii="Verdana" w:hAnsi="Verdana"/>
          <w:sz w:val="18"/>
          <w:szCs w:val="18"/>
        </w:rPr>
        <w:t>/</w:t>
      </w:r>
      <w:proofErr w:type="spellStart"/>
      <w:r w:rsidR="00C92062" w:rsidRPr="00D171E9">
        <w:rPr>
          <w:rFonts w:ascii="Verdana" w:hAnsi="Verdana"/>
          <w:sz w:val="18"/>
          <w:szCs w:val="18"/>
        </w:rPr>
        <w:t>νία</w:t>
      </w:r>
      <w:proofErr w:type="spellEnd"/>
      <w:r w:rsidR="00C92062" w:rsidRPr="00D171E9">
        <w:rPr>
          <w:rFonts w:ascii="Verdana" w:hAnsi="Verdana"/>
          <w:sz w:val="18"/>
          <w:szCs w:val="18"/>
        </w:rPr>
        <w:t>)</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r w:rsidR="00B3781C" w:rsidRPr="00D171E9">
        <w:rPr>
          <w:rFonts w:ascii="Verdana" w:hAnsi="Verdana"/>
          <w:sz w:val="18"/>
          <w:szCs w:val="18"/>
        </w:rPr>
        <w:t xml:space="preserve"> </w:t>
      </w:r>
    </w:p>
    <w:p w14:paraId="6375BA2D" w14:textId="7A244652" w:rsidR="00F30EDE" w:rsidRPr="00515FAA" w:rsidRDefault="00F30EDE"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E1470D" w14:paraId="4CE20517" w14:textId="77777777" w:rsidTr="00E1470D">
        <w:tc>
          <w:tcPr>
            <w:tcW w:w="4673" w:type="dxa"/>
          </w:tcPr>
          <w:p w14:paraId="08A9F13F" w14:textId="3BD705F0" w:rsidR="00E1470D" w:rsidRDefault="00E1470D" w:rsidP="00E1470D">
            <w:pPr>
              <w:rPr>
                <w:rFonts w:ascii="Verdana" w:hAnsi="Verdana"/>
              </w:rPr>
            </w:pPr>
            <w:r>
              <w:rPr>
                <w:rFonts w:ascii="Verdana" w:hAnsi="Verdana"/>
              </w:rPr>
              <w:t>Ο ΠΛΗΡΕΞΟΥΣΙΟΣ ΔΙΚΗΓΟΡΟΣ</w:t>
            </w:r>
          </w:p>
        </w:tc>
        <w:tc>
          <w:tcPr>
            <w:tcW w:w="4674" w:type="dxa"/>
          </w:tcPr>
          <w:p w14:paraId="7A98A43F" w14:textId="3CEA1135" w:rsidR="00E1470D" w:rsidRDefault="00E1470D" w:rsidP="00E1470D">
            <w:pPr>
              <w:jc w:val="right"/>
              <w:rPr>
                <w:rFonts w:ascii="Verdana" w:hAnsi="Verdana"/>
              </w:rPr>
            </w:pPr>
            <w:r>
              <w:rPr>
                <w:rFonts w:ascii="Verdana" w:hAnsi="Verdana"/>
              </w:rPr>
              <w:t>Ο ΕΝΤΟΛΕΑΣ</w:t>
            </w:r>
          </w:p>
        </w:tc>
      </w:tr>
      <w:tr w:rsidR="00E1470D" w14:paraId="1ECCB6F1" w14:textId="77777777" w:rsidTr="00E1470D">
        <w:tc>
          <w:tcPr>
            <w:tcW w:w="4673" w:type="dxa"/>
          </w:tcPr>
          <w:p w14:paraId="15EA151B" w14:textId="77777777" w:rsidR="00E1470D" w:rsidRDefault="00E1470D" w:rsidP="00E1470D">
            <w:pPr>
              <w:rPr>
                <w:rFonts w:ascii="Verdana" w:hAnsi="Verdana"/>
              </w:rPr>
            </w:pPr>
          </w:p>
        </w:tc>
        <w:tc>
          <w:tcPr>
            <w:tcW w:w="4674" w:type="dxa"/>
          </w:tcPr>
          <w:p w14:paraId="73FF9D6D" w14:textId="77777777" w:rsidR="00E1470D" w:rsidRDefault="00E1470D" w:rsidP="00E1470D">
            <w:pPr>
              <w:jc w:val="right"/>
              <w:rPr>
                <w:rFonts w:ascii="Verdana" w:hAnsi="Verdana"/>
              </w:rPr>
            </w:pPr>
          </w:p>
          <w:p w14:paraId="38CE211B" w14:textId="56D8DA08" w:rsidR="00E1470D" w:rsidRDefault="00E1470D" w:rsidP="00E1470D">
            <w:pPr>
              <w:jc w:val="right"/>
              <w:rPr>
                <w:rFonts w:ascii="Verdana" w:hAnsi="Verdana"/>
              </w:rPr>
            </w:pPr>
          </w:p>
          <w:p w14:paraId="58313AD9" w14:textId="081562DE" w:rsidR="00E1470D" w:rsidRDefault="00E1470D" w:rsidP="00E1470D">
            <w:pPr>
              <w:jc w:val="right"/>
              <w:rPr>
                <w:rFonts w:ascii="Verdana" w:hAnsi="Verdana"/>
              </w:rPr>
            </w:pPr>
          </w:p>
          <w:p w14:paraId="377E8251" w14:textId="77777777" w:rsidR="00E1470D" w:rsidRDefault="00E1470D" w:rsidP="00E1470D">
            <w:pPr>
              <w:jc w:val="right"/>
              <w:rPr>
                <w:rFonts w:ascii="Verdana" w:hAnsi="Verdana"/>
              </w:rPr>
            </w:pPr>
          </w:p>
          <w:p w14:paraId="15055187" w14:textId="77777777" w:rsidR="00E1470D" w:rsidRDefault="00E1470D" w:rsidP="00E1470D">
            <w:pPr>
              <w:jc w:val="right"/>
              <w:rPr>
                <w:rFonts w:ascii="Verdana" w:hAnsi="Verdana"/>
              </w:rPr>
            </w:pPr>
          </w:p>
          <w:p w14:paraId="503866CD" w14:textId="3047427A" w:rsidR="00E1470D" w:rsidRDefault="00E1470D" w:rsidP="00E1470D">
            <w:pPr>
              <w:jc w:val="right"/>
              <w:rPr>
                <w:rFonts w:ascii="Verdana" w:hAnsi="Verdana"/>
              </w:rPr>
            </w:pPr>
            <w:r>
              <w:rPr>
                <w:rFonts w:ascii="Verdana" w:hAnsi="Verdana"/>
              </w:rPr>
              <w:t>(έλαβα γνώση και αντίγραφο)</w:t>
            </w:r>
          </w:p>
        </w:tc>
      </w:tr>
    </w:tbl>
    <w:p w14:paraId="5CAAAFD3" w14:textId="77777777" w:rsidR="00E1470D" w:rsidRPr="00082786" w:rsidRDefault="00E1470D"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E1470D" w14:paraId="2E816C5E" w14:textId="77777777" w:rsidTr="00E1470D">
        <w:trPr>
          <w:trHeight w:val="117"/>
        </w:trPr>
        <w:tc>
          <w:tcPr>
            <w:tcW w:w="4674" w:type="dxa"/>
          </w:tcPr>
          <w:p w14:paraId="496122D0" w14:textId="77777777"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14:paraId="0AE47493" w14:textId="77777777" w:rsidR="00D171E9" w:rsidRDefault="00D171E9" w:rsidP="00BB57DC">
      <w:pPr>
        <w:spacing w:line="240" w:lineRule="auto"/>
        <w:rPr>
          <w:rFonts w:ascii="Verdana" w:hAnsi="Verdana"/>
        </w:rPr>
      </w:pPr>
    </w:p>
    <w:p w14:paraId="1CB32555" w14:textId="295590A7" w:rsidR="00B3781C" w:rsidRPr="00E1470D" w:rsidRDefault="00B3781C" w:rsidP="00BB57DC">
      <w:pPr>
        <w:rPr>
          <w:rFonts w:ascii="Verdana" w:hAnsi="Verdana"/>
          <w:b/>
          <w:bCs/>
          <w:sz w:val="24"/>
          <w:szCs w:val="24"/>
        </w:rPr>
      </w:pPr>
    </w:p>
    <w:sectPr w:rsidR="00B3781C" w:rsidRPr="00E1470D" w:rsidSect="00BB57DC">
      <w:footerReference w:type="default" r:id="rId8"/>
      <w:pgSz w:w="11906" w:h="16838"/>
      <w:pgMar w:top="1440" w:right="1175" w:bottom="1440" w:left="13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0F82" w14:textId="77777777" w:rsidR="00745CC4" w:rsidRDefault="00745CC4" w:rsidP="007263E7">
      <w:pPr>
        <w:spacing w:after="0" w:line="240" w:lineRule="auto"/>
      </w:pPr>
      <w:r>
        <w:separator/>
      </w:r>
    </w:p>
  </w:endnote>
  <w:endnote w:type="continuationSeparator" w:id="0">
    <w:p w14:paraId="6A341666" w14:textId="77777777" w:rsidR="00745CC4" w:rsidRDefault="00745CC4" w:rsidP="007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9C1C" w14:textId="2AC4C6E7"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 xml:space="preserve">στον </w:t>
    </w:r>
    <w:proofErr w:type="spellStart"/>
    <w:r w:rsidRPr="007263E7">
      <w:rPr>
        <w:rFonts w:ascii="Verdana" w:hAnsi="Verdana"/>
        <w:sz w:val="16"/>
        <w:szCs w:val="16"/>
      </w:rPr>
      <w:t>ιστότοπο</w:t>
    </w:r>
    <w:proofErr w:type="spellEnd"/>
    <w:r w:rsidRPr="007263E7">
      <w:rPr>
        <w:rFonts w:ascii="Verdana" w:hAnsi="Verdana"/>
        <w:sz w:val="16"/>
        <w:szCs w:val="16"/>
      </w:rPr>
      <w:t xml:space="preserve"> του Υπουργείου Δικαιοσύνης</w:t>
    </w:r>
    <w:r>
      <w:rPr>
        <w:rFonts w:ascii="Verdana" w:hAnsi="Verdana"/>
        <w:sz w:val="16"/>
        <w:szCs w:val="16"/>
      </w:rPr>
      <w:t xml:space="preserve">  </w:t>
    </w:r>
    <w:hyperlink r:id="rId1" w:history="1">
      <w:r w:rsidRPr="008D200E">
        <w:rPr>
          <w:rStyle w:val="-"/>
          <w:rFonts w:ascii="Verdana" w:hAnsi="Verdana"/>
          <w:sz w:val="16"/>
          <w:szCs w:val="16"/>
          <w:lang w:val="en-GB"/>
        </w:rPr>
        <w:t>www</w:t>
      </w:r>
      <w:r w:rsidRPr="008D200E">
        <w:rPr>
          <w:rStyle w:val="-"/>
          <w:rFonts w:ascii="Verdana" w:hAnsi="Verdana"/>
          <w:sz w:val="16"/>
          <w:szCs w:val="16"/>
        </w:rPr>
        <w:t>.</w:t>
      </w:r>
      <w:proofErr w:type="spellStart"/>
      <w:r w:rsidRPr="008D200E">
        <w:rPr>
          <w:rStyle w:val="-"/>
          <w:rFonts w:ascii="Verdana" w:hAnsi="Verdana"/>
          <w:sz w:val="16"/>
          <w:szCs w:val="16"/>
          <w:lang w:val="en-GB"/>
        </w:rPr>
        <w:t>diamesolavisi</w:t>
      </w:r>
      <w:proofErr w:type="spellEnd"/>
      <w:r w:rsidRPr="008D200E">
        <w:rPr>
          <w:rStyle w:val="-"/>
          <w:rFonts w:ascii="Verdana" w:hAnsi="Verdana"/>
          <w:sz w:val="16"/>
          <w:szCs w:val="16"/>
        </w:rPr>
        <w:t>.</w:t>
      </w:r>
      <w:proofErr w:type="spellStart"/>
      <w:r w:rsidRPr="008D200E">
        <w:rPr>
          <w:rStyle w:val="-"/>
          <w:rFonts w:ascii="Verdana" w:hAnsi="Verdana"/>
          <w:sz w:val="16"/>
          <w:szCs w:val="16"/>
          <w:lang w:val="en-GB"/>
        </w:rPr>
        <w:t>gov</w:t>
      </w:r>
      <w:proofErr w:type="spellEnd"/>
      <w:r w:rsidRPr="008D200E">
        <w:rPr>
          <w:rStyle w:val="-"/>
          <w:rFonts w:ascii="Verdana" w:hAnsi="Verdana"/>
          <w:sz w:val="16"/>
          <w:szCs w:val="16"/>
        </w:rPr>
        <w:t>.</w:t>
      </w:r>
      <w:r w:rsidRPr="008D200E">
        <w:rPr>
          <w:rStyle w:val="-"/>
          <w:rFonts w:ascii="Verdana" w:hAnsi="Verdana"/>
          <w:sz w:val="16"/>
          <w:szCs w:val="16"/>
          <w:lang w:val="en-GB"/>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452A" w14:textId="77777777" w:rsidR="00745CC4" w:rsidRDefault="00745CC4" w:rsidP="007263E7">
      <w:pPr>
        <w:spacing w:after="0" w:line="240" w:lineRule="auto"/>
      </w:pPr>
      <w:r>
        <w:separator/>
      </w:r>
    </w:p>
  </w:footnote>
  <w:footnote w:type="continuationSeparator" w:id="0">
    <w:p w14:paraId="1ABB020B" w14:textId="77777777" w:rsidR="00745CC4" w:rsidRDefault="00745CC4" w:rsidP="0072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86"/>
    <w:rsid w:val="00027F99"/>
    <w:rsid w:val="00082786"/>
    <w:rsid w:val="00084020"/>
    <w:rsid w:val="000915B0"/>
    <w:rsid w:val="000B3156"/>
    <w:rsid w:val="000D533C"/>
    <w:rsid w:val="000D5D4D"/>
    <w:rsid w:val="00172A2B"/>
    <w:rsid w:val="001A785D"/>
    <w:rsid w:val="002176C0"/>
    <w:rsid w:val="00263ADA"/>
    <w:rsid w:val="0027303E"/>
    <w:rsid w:val="00282434"/>
    <w:rsid w:val="00291724"/>
    <w:rsid w:val="002C2052"/>
    <w:rsid w:val="002C3281"/>
    <w:rsid w:val="002D50E2"/>
    <w:rsid w:val="00337D7F"/>
    <w:rsid w:val="00366366"/>
    <w:rsid w:val="00420D92"/>
    <w:rsid w:val="004409C4"/>
    <w:rsid w:val="004A203A"/>
    <w:rsid w:val="004B1E6D"/>
    <w:rsid w:val="00515FAA"/>
    <w:rsid w:val="00566945"/>
    <w:rsid w:val="0059282F"/>
    <w:rsid w:val="005D4ED8"/>
    <w:rsid w:val="00633513"/>
    <w:rsid w:val="006426F3"/>
    <w:rsid w:val="00650AA9"/>
    <w:rsid w:val="006A7B0C"/>
    <w:rsid w:val="007263E7"/>
    <w:rsid w:val="007277E2"/>
    <w:rsid w:val="00745CC4"/>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D748C"/>
    <w:rsid w:val="00A20DD5"/>
    <w:rsid w:val="00A8731B"/>
    <w:rsid w:val="00A95CA1"/>
    <w:rsid w:val="00AB2292"/>
    <w:rsid w:val="00AB304C"/>
    <w:rsid w:val="00AC7C0F"/>
    <w:rsid w:val="00B158C1"/>
    <w:rsid w:val="00B37602"/>
    <w:rsid w:val="00B3781C"/>
    <w:rsid w:val="00BB57DC"/>
    <w:rsid w:val="00BD71A9"/>
    <w:rsid w:val="00BE1A8B"/>
    <w:rsid w:val="00BF63F8"/>
    <w:rsid w:val="00C35AA1"/>
    <w:rsid w:val="00C92062"/>
    <w:rsid w:val="00CA32CE"/>
    <w:rsid w:val="00CC3113"/>
    <w:rsid w:val="00D171E9"/>
    <w:rsid w:val="00D50786"/>
    <w:rsid w:val="00D63F6C"/>
    <w:rsid w:val="00D823AF"/>
    <w:rsid w:val="00DC6257"/>
    <w:rsid w:val="00DD4A55"/>
    <w:rsid w:val="00E1470D"/>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3023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2019-12-04T11:32:00Z</cp:lastPrinted>
  <dcterms:created xsi:type="dcterms:W3CDTF">2019-12-04T11:39:00Z</dcterms:created>
  <dcterms:modified xsi:type="dcterms:W3CDTF">2019-12-04T11:39:00Z</dcterms:modified>
</cp:coreProperties>
</file>